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00" w:rsidRPr="00576474" w:rsidRDefault="002204F7" w:rsidP="008360F6">
      <w:pPr>
        <w:pStyle w:val="SemEspaamento"/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874F00" w:rsidRPr="0057647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A DANÇA NA ESCOLA COMO ELEMENTO LÚDICO E SUAS CONTRIBUIÇÕES PARA APRENDIZAGEM</w:t>
      </w:r>
    </w:p>
    <w:p w:rsidR="00874F00" w:rsidRPr="00576474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874F00" w:rsidRPr="002204F7" w:rsidRDefault="00874F00" w:rsidP="00927B31">
      <w:pPr>
        <w:pStyle w:val="SemEspaamento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proofErr w:type="gramStart"/>
      <w:r w:rsidRPr="002204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SirleyJardimLauar</w:t>
      </w:r>
      <w:proofErr w:type="spellEnd"/>
      <w:proofErr w:type="gramEnd"/>
      <w:r w:rsidR="00927B31" w:rsidRPr="00576474"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footnoteReference w:id="2"/>
      </w:r>
    </w:p>
    <w:p w:rsidR="00874F00" w:rsidRPr="002204F7" w:rsidRDefault="00874F00" w:rsidP="00874F00">
      <w:pPr>
        <w:pStyle w:val="SemEspaamento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spellStart"/>
      <w:proofErr w:type="gramStart"/>
      <w:r w:rsidRPr="002204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AdenilsonMariottiMattos</w:t>
      </w:r>
      <w:proofErr w:type="spellEnd"/>
      <w:proofErr w:type="gramEnd"/>
      <w:r w:rsidRPr="00576474">
        <w:rPr>
          <w:rStyle w:val="Refdenotaderodap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footnoteReference w:id="3"/>
      </w:r>
    </w:p>
    <w:p w:rsidR="00874F00" w:rsidRPr="002204F7" w:rsidRDefault="00874F00" w:rsidP="00874F00">
      <w:pPr>
        <w:pStyle w:val="SemEspaamen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874F00" w:rsidRPr="00576474" w:rsidRDefault="00874F00" w:rsidP="00874F00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474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RESUMO</w:t>
      </w:r>
    </w:p>
    <w:p w:rsidR="00874F00" w:rsidRPr="00576474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874F00" w:rsidRPr="00576474" w:rsidRDefault="00874F00" w:rsidP="00874F00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A dança no contexto escolar é um referencial para as questões que permeiam a educação atual, das possibilidades de criação, expressão, socialização, cooperação e aprendizagem pela dança</w:t>
      </w:r>
      <w:r w:rsidR="007A39D7"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investigação objetiva refletir sobre a intervenção docente na abordagem da dança como conteúdo curricular da Educação Física com ênfase nas suas contribuições para o lúdico e desenvolvimento da aprendizagem, assim como, formação de cidad</w:t>
      </w:r>
      <w:r w:rsidR="00927B31"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ãos críticos e participativos. 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pesquisa qualitativa, de caráter exploratório-descritivo, </w:t>
      </w:r>
      <w:r w:rsidR="00927B31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sustentou nos procedimentos de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revisão bibliográfica </w:t>
      </w:r>
      <w:r w:rsidR="00927B31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conhecimentos pertinentes ao 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tema. Conclui-se </w:t>
      </w:r>
      <w:r w:rsidR="00927B31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as estratégias metodológicas de caráter interativo contribuem de forma decisiva para a aprendizagem 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dança, possibilita</w:t>
      </w:r>
      <w:r w:rsidR="00927B31"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ndo melhorias</w:t>
      </w:r>
      <w:r w:rsidR="00F806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 comportamento social dos </w:t>
      </w:r>
      <w:r w:rsidR="001678CF"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alunos, </w:t>
      </w:r>
      <w:r w:rsidR="00927B31"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desenvolvimento cognitivo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motor,</w:t>
      </w:r>
      <w:r w:rsidR="00927B31"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bem como,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resultando na formação de um cidadão ético, formador de suas opiniões e idéias.</w:t>
      </w:r>
    </w:p>
    <w:p w:rsidR="00874F00" w:rsidRPr="00576474" w:rsidRDefault="00874F00" w:rsidP="00874F00">
      <w:pPr>
        <w:pStyle w:val="SemEspaamen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F00" w:rsidRPr="00576474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474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>Palavras chave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: Dança na escola</w:t>
      </w:r>
      <w:r w:rsidR="00762B4D">
        <w:rPr>
          <w:rFonts w:ascii="Times New Roman" w:hAnsi="Times New Roman" w:cs="Times New Roman"/>
          <w:color w:val="000000" w:themeColor="text1"/>
          <w:sz w:val="24"/>
          <w:szCs w:val="24"/>
        </w:rPr>
        <w:t>. Socialização; processo ensino-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aprendizagem</w:t>
      </w:r>
    </w:p>
    <w:p w:rsidR="00874F00" w:rsidRPr="00576474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F00" w:rsidRPr="00576474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64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INTRODUÇÃO</w:t>
      </w:r>
    </w:p>
    <w:p w:rsidR="00874F00" w:rsidRPr="00576474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27B31" w:rsidRDefault="00F10AC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inserção da dança como componente curricular</w:t>
      </w:r>
      <w:r w:rsidR="00B45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 aulas de Educação Física é um desafio que deve ser assumindo pelos educadores especialmente quanto a constituição de práticas pedagógicas de caráter lúdico, com definição de percursos metodológicos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específicos,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conectando o conjunto </w:t>
      </w:r>
      <w:r w:rsidR="00762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experiências discentes e os saberes trabalhos pela escola.</w:t>
      </w:r>
    </w:p>
    <w:p w:rsidR="00F10AC0" w:rsidRPr="00576474" w:rsidRDefault="00F10AC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2BFA" w:rsidRDefault="00F10AC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descrições são convergentes quanto </w:t>
      </w:r>
      <w:proofErr w:type="gramStart"/>
      <w:r w:rsidR="00C66389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proofErr w:type="gramEnd"/>
      <w:r w:rsidR="00B45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contribuições da dança para o desenvolvimento global da criança e do </w:t>
      </w:r>
      <w:r w:rsidR="001678CF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adolescente,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bem</w:t>
      </w:r>
      <w:r w:rsidR="00BF513F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</w:t>
      </w:r>
      <w:r w:rsidR="00C66389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para a constituição de</w:t>
      </w:r>
      <w:r w:rsidR="00B45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513F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processos</w:t>
      </w:r>
      <w:r w:rsidR="00B45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513F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B45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aprendizagem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sustentados na interação das experiências corporais dançantes</w:t>
      </w:r>
      <w:r w:rsidR="006A2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sujeitos com o meio social (</w:t>
      </w:r>
      <w:r w:rsidR="006A2BFA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MARQUE</w:t>
      </w:r>
      <w:r w:rsidR="006A2B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(2007); STRAZZACAPPA (2001); </w:t>
      </w:r>
      <w:r w:rsidR="006A2BFA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FREIRE (2001)</w:t>
      </w:r>
      <w:r w:rsidR="00BF513F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2BFA" w:rsidRDefault="006A2BFA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6389" w:rsidRPr="00576474" w:rsidRDefault="006A2BFA" w:rsidP="007A39D7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Segundo </w:t>
      </w:r>
      <w:r w:rsidR="00EC5A84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Oliveira</w:t>
      </w:r>
      <w:r w:rsidR="00EC5A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2001</w:t>
      </w:r>
      <w:r w:rsidR="00C66389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dança produz a sensação de alegria, sendo as atividades de dança fundamentais para a expressão dos sujeitos. O trabalho com a dança vincula-se às 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expressões francas e diretas de sentimentos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um contexto</w:t>
      </w:r>
      <w:r w:rsidR="00B45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social que conectada cognição, afetividade e motricidade.</w:t>
      </w:r>
      <w:r w:rsidR="00665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nessa direção, que Ferreira (2005) descreve que </w:t>
      </w:r>
      <w:r w:rsidR="005619D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619DA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s aprendizagens dos movimentos complexos da dança estimulam</w:t>
      </w:r>
      <w:r w:rsidR="00B45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39D7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crianças </w:t>
      </w:r>
      <w:r w:rsidR="00665C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estabelecer 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conexões entre neurônios, aprimorando a memória e ficando mais aptas para processar informações e aprender.</w:t>
      </w:r>
    </w:p>
    <w:p w:rsidR="00C66389" w:rsidRPr="00576474" w:rsidRDefault="00C66389" w:rsidP="007A39D7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F00" w:rsidRPr="00576474" w:rsidRDefault="00665CB3" w:rsidP="007A39D7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Assim, q</w:t>
      </w:r>
      <w:r w:rsidR="00BF513F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uanto </w:t>
      </w:r>
      <w:proofErr w:type="gramStart"/>
      <w:r w:rsidR="00BF513F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inteligência a dança contribui para o desenvolvim</w:t>
      </w:r>
      <w:r w:rsidR="00BF513F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ento múltiplo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especialmente </w:t>
      </w:r>
      <w:r w:rsidR="00E176C6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lógico-</w:t>
      </w:r>
      <w:r w:rsidR="001678CF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racional, </w:t>
      </w:r>
      <w:r w:rsidR="00B95FE8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musical, </w:t>
      </w:r>
      <w:r w:rsidR="001678CF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espacial, corporal, </w:t>
      </w:r>
      <w:r w:rsidR="005619DA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sinestésico</w:t>
      </w:r>
      <w:r w:rsidR="001678CF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C1A9A" w:rsidRPr="00576474">
        <w:rPr>
          <w:rFonts w:ascii="Tahoma" w:hAnsi="Tahoma" w:cs="Tahoma"/>
          <w:color w:val="000000" w:themeColor="text1"/>
          <w:shd w:val="clear" w:color="auto" w:fill="FFFFFF"/>
        </w:rPr>
        <w:t>n</w:t>
      </w:r>
      <w:r w:rsidR="006C1A9A"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aturalística e</w:t>
      </w:r>
      <w:r w:rsidR="00B454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1678CF"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nterpessoal. 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="00B45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Howard </w:t>
      </w:r>
      <w:r w:rsidR="00231221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Gardner (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1995) todos nós temos potenciais diferentes, nascemos com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capacidade para desenvolver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todas as inteligências </w:t>
      </w:r>
      <w:r w:rsidR="00BF513F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naturalmente.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inserção lúdica da dança, especialmente no ambiente escolar, estimula o desenvolvimento d</w:t>
      </w:r>
      <w:r w:rsidR="00BF513F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essas inteligências.</w:t>
      </w:r>
    </w:p>
    <w:p w:rsidR="00C66389" w:rsidRPr="00576474" w:rsidRDefault="00C66389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74F00" w:rsidRPr="00576474" w:rsidRDefault="00665CB3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As dimensões espaço-temporal são trabalhas em experiências com a dança </w:t>
      </w:r>
      <w:r w:rsidR="00762B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 estimulam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cognição e afetividade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em um contexto de vivência social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Essa percepção corporal influencia</w:t>
      </w:r>
      <w:r w:rsidR="00B454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visão que</w:t>
      </w:r>
      <w:r w:rsidR="00B454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F513F"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sujeito tem de si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457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especialmente da sua imagem corporal 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construída</w:t>
      </w:r>
      <w:r w:rsidR="00457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socialmente por meio das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experiências motoras (NANNI, 2003).</w:t>
      </w:r>
      <w:r w:rsidR="00457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Assim, a vivência da dança na escola é um estimulo a </w:t>
      </w:r>
      <w:r w:rsidR="00762B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convivência social, bem como, para a</w:t>
      </w:r>
      <w:r w:rsidR="004577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constituição proativa da imagem corporal do sujeito participante.</w:t>
      </w:r>
    </w:p>
    <w:p w:rsidR="00C66389" w:rsidRPr="00576474" w:rsidRDefault="00C66389" w:rsidP="00BF513F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6389" w:rsidRPr="00576474" w:rsidRDefault="00457720" w:rsidP="00BF513F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 outro lado, ainda</w:t>
      </w:r>
      <w:r w:rsidR="00B45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que a</w:t>
      </w:r>
      <w:r w:rsidR="00B45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dança seja</w:t>
      </w:r>
      <w:r w:rsidR="00BF513F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componente curricular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fundamental para aprendizagem lúdica, concreta e significativa dos discentes, os estudos apontam lacunas na abordagem desse conteúdo no interior das escolas. O</w:t>
      </w:r>
      <w:r w:rsidR="00BF513F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preconceito da comunid</w:t>
      </w:r>
      <w:r w:rsidR="009D3FAC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ade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escolar</w:t>
      </w:r>
      <w:r w:rsidR="009D3FAC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ensino do conteúdo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</w:t>
      </w:r>
      <w:r w:rsidR="001678CF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utilização</w:t>
      </w:r>
      <w:r w:rsidR="00BF513F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metodologias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BF513F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caráter </w:t>
      </w:r>
      <w:proofErr w:type="gramStart"/>
      <w:r w:rsidR="00BF513F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recreativo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BF513F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sem uma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devida </w:t>
      </w:r>
      <w:r w:rsidR="00E93931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fundamentação pedagógica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são desafios presentes</w:t>
      </w:r>
      <w:r w:rsidR="00921D91"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921D91"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VERDERI, 2000</w:t>
      </w:r>
      <w:r w:rsidR="00921D91"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C66389" w:rsidRPr="00576474" w:rsidRDefault="00C66389" w:rsidP="00BF513F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BF513F" w:rsidRPr="00576474" w:rsidRDefault="00457720" w:rsidP="00BF513F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C66389"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parte essas dificuldades podem estar</w:t>
      </w:r>
      <w:r w:rsidR="00B454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66389"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associadas </w:t>
      </w:r>
      <w:r w:rsidR="001678CF"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C66389"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lacunas na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própria </w:t>
      </w:r>
      <w:r w:rsidR="00C66389"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metodologia de trabalho docente.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Nesse </w:t>
      </w:r>
      <w:r w:rsidR="009E7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sentido, </w:t>
      </w:r>
      <w:r w:rsidR="001278EC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objetiva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-se</w:t>
      </w:r>
      <w:r w:rsidR="00B45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513F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fazer um levantamento das metodologias de trabalho pedagógico prevalecentes no ensino da dança na escola e suas possib</w:t>
      </w:r>
      <w:r w:rsidR="001278EC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ilidades</w:t>
      </w:r>
      <w:r w:rsidR="00762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aprendizagem lúdica. Como principal objetivo 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investigação</w:t>
      </w:r>
      <w:r w:rsidR="00762B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toma-se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processos metodológicos relacionados ao ensino da dança, orientado pela seguinte questão: </w:t>
      </w:r>
      <w:r w:rsidR="00BF513F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Quais são as metodologias de trabalho pedagógico prevalecentes no ensino da dança na escola e suas possibilidades de</w:t>
      </w:r>
      <w:r w:rsidR="001278EC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contribuir com a</w:t>
      </w:r>
      <w:r w:rsidR="00BF513F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aprendizagem </w:t>
      </w:r>
      <w:r w:rsidR="00B95FE8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lúdica</w:t>
      </w:r>
      <w:r w:rsidR="00B95FE8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1278EC" w:rsidRPr="00576474" w:rsidRDefault="001278EC" w:rsidP="00694109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94109" w:rsidRDefault="001278EC" w:rsidP="00694109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694109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pressuposto</w:t>
      </w:r>
      <w:proofErr w:type="spellEnd"/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estabelecido é</w:t>
      </w:r>
      <w:r w:rsidR="00694109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que um conhecimento adequado das me</w:t>
      </w:r>
      <w:r w:rsidR="009E7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todologias de trabalho </w:t>
      </w:r>
      <w:r w:rsidR="00694109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o ensino da dança </w:t>
      </w:r>
      <w:r w:rsidR="009D3FAC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é fundamental</w:t>
      </w:r>
      <w:r w:rsidR="00694109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 inserção qualitativa do conteú</w:t>
      </w:r>
      <w:r w:rsidR="009E7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na escola, sendo essa condição </w:t>
      </w:r>
      <w:r w:rsidR="00694109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facilitador</w:t>
      </w:r>
      <w:r w:rsidR="009E7AF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94109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processos de</w:t>
      </w:r>
      <w:r w:rsidR="009E7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aprendizagem</w:t>
      </w:r>
      <w:r w:rsidR="00694109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expectativa é de que a pesquisa possa contribuir com uma inserção qualitativa na abordagem da dança na escola.</w:t>
      </w:r>
    </w:p>
    <w:p w:rsidR="009E7AFF" w:rsidRDefault="009E7AFF" w:rsidP="00694109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7AFF" w:rsidRPr="00576474" w:rsidRDefault="00C52775" w:rsidP="00694109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Intenciona-se com a sistematização </w:t>
      </w:r>
      <w:r w:rsidR="009E7AFF">
        <w:rPr>
          <w:rFonts w:ascii="Times New Roman" w:hAnsi="Times New Roman" w:cs="Times New Roman"/>
          <w:color w:val="000000" w:themeColor="text1"/>
          <w:sz w:val="24"/>
          <w:szCs w:val="24"/>
        </w:rPr>
        <w:t>dos dados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literários</w:t>
      </w:r>
      <w:r w:rsidR="009E7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relativos </w:t>
      </w:r>
      <w:proofErr w:type="gramStart"/>
      <w:r w:rsidR="009E7AF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9E7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metodologia de trabalho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E7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são prevalecentes no ensino da dança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E7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contribuir com a prática docente, especialmente na escolha de estratégias mais significativas a vivência social dos discentes desse componente curricular nas aulas de Educação Física.</w:t>
      </w:r>
    </w:p>
    <w:p w:rsidR="009E7AFF" w:rsidRDefault="009E7AFF" w:rsidP="001278EC">
      <w:pPr>
        <w:pStyle w:val="SemEspaamento"/>
        <w:spacing w:line="360" w:lineRule="auto"/>
        <w:jc w:val="both"/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3FAC" w:rsidRPr="00576474" w:rsidRDefault="001278EC" w:rsidP="001278EC">
      <w:pPr>
        <w:pStyle w:val="SemEspaamento"/>
        <w:spacing w:line="360" w:lineRule="auto"/>
        <w:jc w:val="both"/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</w:pPr>
      <w:r w:rsidRPr="00576474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874F00" w:rsidRPr="00576474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>DESENVOLVIMENTO</w:t>
      </w:r>
    </w:p>
    <w:p w:rsidR="001278EC" w:rsidRPr="00576474" w:rsidRDefault="001278EC" w:rsidP="001278EC">
      <w:pPr>
        <w:pStyle w:val="SemEspaamento"/>
        <w:spacing w:line="360" w:lineRule="auto"/>
        <w:ind w:left="720"/>
        <w:jc w:val="both"/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0B12" w:rsidRPr="00576474" w:rsidRDefault="001278EC" w:rsidP="001278EC">
      <w:pPr>
        <w:pStyle w:val="SemEspaamento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6474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 xml:space="preserve">2.1 </w:t>
      </w:r>
      <w:r w:rsidR="00874F00" w:rsidRPr="00576474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>A dança na escola e suas contribuições para a aprendizagem</w:t>
      </w:r>
    </w:p>
    <w:p w:rsidR="001278EC" w:rsidRPr="00576474" w:rsidRDefault="001278EC" w:rsidP="007A39D7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74F00" w:rsidRPr="00576474" w:rsidRDefault="00874F00" w:rsidP="007A39D7">
      <w:pPr>
        <w:pStyle w:val="SemEspaamento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dança muito mais do que um passatempo ou divertimento é um valor voltado para o desenvolvimento global da criança e do adolescente. Se uma criança na pré-escola teve a oportunidade de participar de aulas de dança, certamente, terá mais facilidade para ser alfabetizada. (TREVISAN, 2006).</w:t>
      </w:r>
    </w:p>
    <w:p w:rsidR="001278EC" w:rsidRPr="00576474" w:rsidRDefault="001278EC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F00" w:rsidRPr="00576474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A dança é uma expressão representativa da linguagem social que permite a transmissão de sentimentos, emoções, afetividade vivida e dimensões da religiosidade, do trabalho, dos costumes, hábitos, da saúde, da guerra, etc. (COLETIVO DE AUTORES, 1992, p.82)</w:t>
      </w:r>
    </w:p>
    <w:p w:rsidR="001278EC" w:rsidRPr="00576474" w:rsidRDefault="001278EC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F00" w:rsidRPr="00576474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A dança é uma prática da cultura corporal a ser desenvolvida de forma interdisciplinar na escola, fazendo parte dos programas da educação física (BRASIL, 1998). Pode interagir com diversos campos de conhecimento, e sendo uma atividade de integração se adapta bem a qualquer disciplina.</w:t>
      </w:r>
    </w:p>
    <w:tbl>
      <w:tblPr>
        <w:tblW w:w="967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75"/>
      </w:tblGrid>
      <w:tr w:rsidR="00874F00" w:rsidRPr="00576474" w:rsidTr="003A38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4F00" w:rsidRPr="00576474" w:rsidRDefault="00874F00" w:rsidP="003A38E9">
            <w:pPr>
              <w:pStyle w:val="SemEspaamento"/>
              <w:spacing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4F00" w:rsidRPr="00576474" w:rsidTr="003A38E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74F00" w:rsidRPr="00576474" w:rsidRDefault="00874F00" w:rsidP="003A38E9">
            <w:pPr>
              <w:pStyle w:val="SemEspaamento"/>
              <w:spacing w:line="360" w:lineRule="auto"/>
              <w:ind w:firstLine="11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1278EC" w:rsidRPr="00576474" w:rsidRDefault="001278EC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F00" w:rsidRPr="00576474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proofErr w:type="spellStart"/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Verderi</w:t>
      </w:r>
      <w:proofErr w:type="spellEnd"/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(2000, p. 33) a dança na escola deve proporcionar oportunidades para que o aluno possa desenvolver os domínios do comportamento pela diversificação e complexidade do movimento como expressão histórico-social. A atividade de trabalho proposta pelo professor na escola deve ter como fundamento o movimento e sua contextualização</w:t>
      </w:r>
      <w:proofErr w:type="gramStart"/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proofErr w:type="gramEnd"/>
    </w:p>
    <w:p w:rsidR="001278EC" w:rsidRPr="00576474" w:rsidRDefault="001278EC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F00" w:rsidRPr="00576474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Segundo </w:t>
      </w:r>
      <w:proofErr w:type="spellStart"/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Verderi</w:t>
      </w:r>
      <w:proofErr w:type="spellEnd"/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(2000, p. 35) “por meio das atividades da dança evolui no domínio do seu corpo, desenvolvendo e melhorando suas possibilidades de movimentação, descobrindo novos espaços, formas, superação de suas limitações e condições para enfrentar novos desafios em relação aos aspectos motores, sociais, afetivos e cognitivos”. </w:t>
      </w:r>
    </w:p>
    <w:p w:rsidR="001278EC" w:rsidRPr="00576474" w:rsidRDefault="001278EC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F00" w:rsidRPr="00576474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sua natureza, a dança está ligada às capacidades criativas e motoras do indivíduo, sendo que nas relações entre o dançarino, seu instrumento (corpo) e a sociedade desenvolvem a consciência social do movimento (SOARES </w:t>
      </w:r>
      <w:r w:rsidRPr="00C5277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et. al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., 1998).</w:t>
      </w:r>
    </w:p>
    <w:p w:rsidR="001278EC" w:rsidRPr="00576474" w:rsidRDefault="001278EC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7A39D7" w:rsidRPr="00576474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 acordo com </w:t>
      </w:r>
      <w:proofErr w:type="spellStart"/>
      <w:r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Verderi</w:t>
      </w:r>
      <w:proofErr w:type="spellEnd"/>
      <w:r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(2009) a</w:t>
      </w:r>
      <w:r w:rsidRPr="00576474">
        <w:rPr>
          <w:rStyle w:val="verdanapretonormal"/>
          <w:rFonts w:ascii="Times New Roman" w:hAnsi="Times New Roman" w:cs="Times New Roman"/>
          <w:color w:val="000000" w:themeColor="text1"/>
          <w:sz w:val="24"/>
          <w:szCs w:val="24"/>
        </w:rPr>
        <w:t>s aulas devem ser ricas em variação de estímulos musical e corporal. A exploração do conhecimento do corpo e suas capacidades expressivas e</w:t>
      </w:r>
      <w:r w:rsidR="00223044" w:rsidRPr="00576474">
        <w:rPr>
          <w:rStyle w:val="verdanapretonormal"/>
          <w:rFonts w:ascii="Times New Roman" w:hAnsi="Times New Roman" w:cs="Times New Roman"/>
          <w:color w:val="000000" w:themeColor="text1"/>
          <w:sz w:val="24"/>
          <w:szCs w:val="24"/>
        </w:rPr>
        <w:t xml:space="preserve"> musicais</w:t>
      </w:r>
      <w:r w:rsidRPr="00576474">
        <w:rPr>
          <w:rStyle w:val="verdanapretonormal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23044" w:rsidRPr="00576474">
        <w:rPr>
          <w:rStyle w:val="verdanapretonormal"/>
          <w:rFonts w:ascii="Times New Roman" w:hAnsi="Times New Roman" w:cs="Times New Roman"/>
          <w:color w:val="000000" w:themeColor="text1"/>
          <w:sz w:val="24"/>
          <w:szCs w:val="24"/>
        </w:rPr>
        <w:t>das</w:t>
      </w:r>
      <w:r w:rsidR="00B454E4">
        <w:rPr>
          <w:rStyle w:val="verdanapretonormal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6474">
        <w:rPr>
          <w:rStyle w:val="verdanapretonormal"/>
          <w:rFonts w:ascii="Times New Roman" w:hAnsi="Times New Roman" w:cs="Times New Roman"/>
          <w:color w:val="000000" w:themeColor="text1"/>
          <w:sz w:val="24"/>
          <w:szCs w:val="24"/>
        </w:rPr>
        <w:t xml:space="preserve">noções básicas de diferentes ritmos e estilos de dança (dança de roda, clássicas, modernas, folclóricas, danças de salão) são fundamentais para apropriação discente </w:t>
      </w:r>
      <w:r w:rsidR="00223044" w:rsidRPr="00576474">
        <w:rPr>
          <w:rStyle w:val="verdanapretonormal"/>
          <w:rFonts w:ascii="Times New Roman" w:hAnsi="Times New Roman" w:cs="Times New Roman"/>
          <w:color w:val="000000" w:themeColor="text1"/>
          <w:sz w:val="24"/>
          <w:szCs w:val="24"/>
        </w:rPr>
        <w:t>desses elementos</w:t>
      </w:r>
      <w:r w:rsidRPr="00576474">
        <w:rPr>
          <w:rStyle w:val="verdanapretonormal"/>
          <w:rFonts w:ascii="Times New Roman" w:hAnsi="Times New Roman" w:cs="Times New Roman"/>
          <w:color w:val="000000" w:themeColor="text1"/>
          <w:sz w:val="24"/>
          <w:szCs w:val="24"/>
        </w:rPr>
        <w:t xml:space="preserve"> da cultura corpo</w:t>
      </w:r>
      <w:r w:rsidR="004C0552" w:rsidRPr="00576474">
        <w:rPr>
          <w:rStyle w:val="verdanapretonormal"/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78EC" w:rsidRPr="00576474" w:rsidRDefault="001278EC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74F00" w:rsidRPr="00576474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Marques, (1996</w:t>
      </w:r>
      <w:r w:rsidR="00223044"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223044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relata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uma obra “Dançando na Escola” que um dos preconceitos mais fortes em relação à dança na sociedade brasileira ainda diz respeito ao gênero. Para ela dançar em uma sociedade machista como a nossa ainda é sinônimo de coisa de mulher, “efeminação, homossexualismo”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que a escola pode fornecer parâmetros para sistematização e apropriação crítica</w:t>
      </w:r>
      <w:r w:rsidR="00B454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consciente e transformadora dos conteúdos específicos da dança e, portanto, da sociedade. A escola terá, assim, o papel não de soltar ou de reproduzir por meio da dança com seus alunos, pois ela é a forma de conhecimento, elemento essencial para a educação do ser social</w:t>
      </w:r>
    </w:p>
    <w:p w:rsidR="001278EC" w:rsidRPr="00576474" w:rsidRDefault="001278EC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74F00" w:rsidRPr="00576474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 Brasil, tenho notado nos últimos anos a preocupação de nossos educadores e legisladores em pelo menos mencionar a dança em seus trabalhos e programas. 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Ao longo da história a dança foi associada também ao universo pedagógico, pois além de uma forma de diversão e espetáculo é, de acordo com</w:t>
      </w:r>
      <w:r w:rsidRPr="0057647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223044"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FERRARI (</w:t>
      </w:r>
      <w:r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2003</w:t>
      </w:r>
      <w:proofErr w:type="gramStart"/>
      <w:r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"educação". Na educação, ela está voltada para o desenvolvimento global da criança e do adolescente, favorecendo todo tipo de aprendizado que eles necessitam.</w:t>
      </w:r>
    </w:p>
    <w:p w:rsidR="001278EC" w:rsidRPr="00576474" w:rsidRDefault="001278EC" w:rsidP="00694109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74F00" w:rsidRPr="00576474" w:rsidRDefault="00694109" w:rsidP="00694109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dança é um conteúdo fundamental a ser trabalhado na escola: com ela, </w:t>
      </w:r>
      <w:r w:rsidR="00EE2E08"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podem-se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levar os alunos a conhecerem a si próprios e/com os outros; a explorarem o mundo da emoção e da imaginação; a criarem; a explorarem novos sent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idos, movimentos livres (BRASIL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1996).</w:t>
      </w:r>
      <w:r w:rsidR="00874F00" w:rsidRPr="0057647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 </w:t>
      </w:r>
    </w:p>
    <w:p w:rsidR="00874F00" w:rsidRPr="00576474" w:rsidRDefault="00874F00" w:rsidP="00694109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F00" w:rsidRPr="00576474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F00" w:rsidRPr="00576474" w:rsidRDefault="001278EC" w:rsidP="001278EC">
      <w:pPr>
        <w:pStyle w:val="SemEspaamento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64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2.2 </w:t>
      </w:r>
      <w:r w:rsidR="00874F00" w:rsidRPr="0057647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Os desafios de abordagem da dança como conteúdo curricular da aula de educação física</w:t>
      </w:r>
    </w:p>
    <w:p w:rsidR="00874F00" w:rsidRPr="00576474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874F00" w:rsidRPr="00576474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764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Há uma necessidade emerge de modificação da Educação Física, transformando em um espaço de construção do conhecimento, em que todas as crianças e jovens, e o próprio professor estarão envolvidos num processo de troca e de confronto de conhecimento (NEIRA, 2008).</w:t>
      </w:r>
    </w:p>
    <w:p w:rsidR="001278EC" w:rsidRPr="00576474" w:rsidRDefault="001278EC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F00" w:rsidRPr="00576474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dança na escola que deveria ter um papel de propiciar atividades geradoras de ação e compreensão reforçando a auto-estima, a auto-imagem, a </w:t>
      </w:r>
      <w:r w:rsidR="00E90327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autoconfiança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pouco compreendida em suas potencialidades educativas, prevalecendo </w:t>
      </w:r>
      <w:proofErr w:type="gramStart"/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idéia de que a dança na escola é boa somente “para relaxar”, para “soltar emoções”, “expressar-se espontaneamente” (VERDERI, 2000; MARQUES, 2007).</w:t>
      </w:r>
    </w:p>
    <w:p w:rsidR="001278EC" w:rsidRPr="00576474" w:rsidRDefault="001278EC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6F56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Segundo Valle (2008) as danças circulares como as cirandas entram na sala de aula permitindo que professores e crianças brinquem juntos e complementa</w:t>
      </w:r>
      <w:r w:rsidR="00223044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atividades pedagógicas, pois, em rodas cantadas e brincadeiras de rodas, as crianças são preparadas para a vida, exercitam a relação com os demais e constroem seus objetivos, geram prazer. Brincando cantando e girando, ela se desenvolve como indivíduo e assimila valores de sua cultura, que foram transmitidos de geração a geração.</w:t>
      </w:r>
    </w:p>
    <w:p w:rsidR="00DF6F56" w:rsidRDefault="00DF6F56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6F56" w:rsidRPr="00264DC1" w:rsidRDefault="00DF6F56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Segundo </w:t>
      </w:r>
      <w:proofErr w:type="spellStart"/>
      <w:proofErr w:type="gramStart"/>
      <w:r w:rsidRPr="00264DC1">
        <w:rPr>
          <w:rFonts w:ascii="Times New Roman" w:hAnsi="Times New Roman" w:cs="Times New Roman"/>
          <w:color w:val="000000" w:themeColor="text1"/>
          <w:sz w:val="24"/>
          <w:szCs w:val="24"/>
        </w:rPr>
        <w:t>Kulizs</w:t>
      </w:r>
      <w:proofErr w:type="spellEnd"/>
      <w:r w:rsidRPr="00264DC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264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2006), as atividades lúdicas constituem momentos de aprendizagem, possibilitando á criança construir a linguagem dos gestos e seu vocabulário.Neste sentido, unir a </w:t>
      </w:r>
      <w:proofErr w:type="spellStart"/>
      <w:r w:rsidRPr="00264DC1">
        <w:rPr>
          <w:rFonts w:ascii="Times New Roman" w:hAnsi="Times New Roman" w:cs="Times New Roman"/>
          <w:color w:val="000000" w:themeColor="text1"/>
          <w:sz w:val="24"/>
          <w:szCs w:val="24"/>
        </w:rPr>
        <w:t>ludicidade</w:t>
      </w:r>
      <w:proofErr w:type="spellEnd"/>
      <w:r w:rsidRPr="00264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dança podem despertar no público da educação infantil os valores artísticos e culturais, aprendendo sobre a necessidade do cuidado com  saúde e com o corpo.</w:t>
      </w:r>
    </w:p>
    <w:p w:rsidR="001278EC" w:rsidRPr="00576474" w:rsidRDefault="001278EC" w:rsidP="00874F00">
      <w:pPr>
        <w:pStyle w:val="SemEspaamento"/>
        <w:spacing w:line="36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170F2" w:rsidRPr="00576474" w:rsidRDefault="001278EC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</w:t>
      </w:r>
      <w:r w:rsidR="005170F2"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homem só passou a ensinar quando descobriu que era capaz de aprender. Foi desenvolvendo a capacidade de aprender que ele se descobriu capaz de ensinar. Nessa perspectiva os professores enquanto ensinam aprendem e os alunos enquanto aprendem ensinam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FREIRE</w:t>
      </w:r>
      <w:r w:rsidRPr="00576474">
        <w:rPr>
          <w:rStyle w:val="Fort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1997).</w:t>
      </w:r>
    </w:p>
    <w:p w:rsidR="001278EC" w:rsidRPr="00576474" w:rsidRDefault="001278EC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F00" w:rsidRPr="00576474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Nas palavras de Santos (2010) cada vez mais a dança vem sendo incluída nos Currículos escolares ou extra-escolares. Devido aos métodos e processos livres utilizados por esta disciplina, as crianças têm a possibilidade de aprender a agirem livremente no espaço em</w:t>
      </w:r>
      <w:r w:rsidR="00B45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 vivem, interagindo com as pessoas que as cercam.</w:t>
      </w:r>
    </w:p>
    <w:p w:rsidR="001278EC" w:rsidRPr="00576474" w:rsidRDefault="001278EC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F00" w:rsidRPr="00576474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Pr="0057647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Fiamoncini</w:t>
      </w:r>
      <w:proofErr w:type="spellEnd"/>
      <w:r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(2002-</w:t>
      </w:r>
      <w:r w:rsidR="0019469E"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2003, </w:t>
      </w:r>
      <w:r w:rsidR="00110889"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p.59-72</w:t>
      </w:r>
      <w:r w:rsidR="000A35DA"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  <w:r w:rsidRPr="00576474"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é preciso lidar com o ensino de técnicas, sem impedir o aflorar da criatividade e da expressividade, pois o excesso de técnicas pode fazer com que fiquem esquecidos “os pensamentos, as necessidades e os sentimentos das pessoas, o que pode ocasionar-lhes uma falta de sentido para continuar dançando”.</w:t>
      </w:r>
    </w:p>
    <w:p w:rsidR="001278EC" w:rsidRPr="00576474" w:rsidRDefault="001278EC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F00" w:rsidRPr="00576474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Para</w:t>
      </w:r>
      <w:r w:rsidRPr="0057647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Marques (</w:t>
      </w:r>
      <w:r w:rsidR="00385785"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2005, </w:t>
      </w:r>
      <w:r w:rsidR="00110889"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p.26</w:t>
      </w:r>
      <w:r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 conteúdos trabalhados em sala de aula a dança tem que estar vinculada com o contexto dos alunos: “o contexto dos alunos é um </w:t>
      </w:r>
      <w:r w:rsidR="0019469E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 interlocutores para fazê-lo 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pensar a dança, pois garante a relação entre o conhecimento em dança e as relações sócias, político e culturais dos mesmos em sociedade”.</w:t>
      </w:r>
    </w:p>
    <w:p w:rsidR="00874F00" w:rsidRPr="00576474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Segundo</w:t>
      </w:r>
      <w:r w:rsidRPr="0057647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Nanni</w:t>
      </w:r>
      <w:proofErr w:type="spellEnd"/>
      <w:r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(1995)</w:t>
      </w:r>
      <w:r w:rsidRPr="0057647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a dança contribui para o desenvolvimento das funções intelectuais como: atenção, memorização, raciocínio, curiosidade, observação, criatividade, exploração, entendimento qualitativo de situações e poder de crítica.</w:t>
      </w:r>
    </w:p>
    <w:p w:rsidR="001278EC" w:rsidRPr="00576474" w:rsidRDefault="001278EC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278EC" w:rsidRPr="00EC5A84" w:rsidRDefault="00874F00" w:rsidP="00874F00">
      <w:pPr>
        <w:pStyle w:val="SemEspaamento"/>
        <w:spacing w:line="360" w:lineRule="auto"/>
        <w:jc w:val="both"/>
        <w:rPr>
          <w:rStyle w:val="Fort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De acordo com</w:t>
      </w:r>
      <w:r w:rsidRPr="00576474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proofErr w:type="gramStart"/>
      <w:r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Freinet</w:t>
      </w:r>
      <w:proofErr w:type="spellEnd"/>
      <w:r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(</w:t>
      </w:r>
      <w:proofErr w:type="gramEnd"/>
      <w:r w:rsidR="00F929BA"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199,p.42</w:t>
      </w:r>
      <w:r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)</w:t>
      </w:r>
      <w:r w:rsidRPr="005764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“infeliz educação a que pretende, pela explicação teórica, fazer crer aos indivíduos que podem ter acesso ao conhecimento pelo conhecimento e não pela experiência. Produziria apenas doentes do corpo e do espírito, falsos intelectuais inadaptados, homens</w:t>
      </w:r>
      <w:r w:rsidR="00B45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incompletos e impotentes</w:t>
      </w:r>
      <w:r w:rsidR="00B95F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B95FE8" w:rsidRDefault="00B95FE8" w:rsidP="00874F00">
      <w:pPr>
        <w:pStyle w:val="SemEspaamento"/>
        <w:spacing w:line="360" w:lineRule="auto"/>
        <w:jc w:val="both"/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1278EC" w:rsidRPr="00576474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Strazzacappa</w:t>
      </w:r>
      <w:proofErr w:type="spellEnd"/>
      <w:r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(2001</w:t>
      </w:r>
      <w:r w:rsidRPr="00576474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576474">
        <w:rPr>
          <w:rStyle w:val="apple-converted-space"/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diz que a dança raramente está presente no ambiente escolar. Nessa perspectiva, podemos perceber que a dança dificilmente é tratada na escola. Também constata que a deficiência da dança no ambiente escolar na maioria das vezes se deve ao despreparo do professor para realizar tal tarefa. A escola pode, sim, dar parâmetros para sistematização e apropriação crítica, consciente e transformadora dos conteúdos específicos da dança e, portanto, da sociedade. A escola te</w:t>
      </w:r>
      <w:r w:rsidR="00B95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ria, assim, o papel não 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de reproduzir, mas de</w:t>
      </w:r>
      <w:r w:rsidR="00B45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instrumentalizar e de construir conhecimento em/através da dança com seus alunos, pois ela é forma de conhecimento, elemento essencial</w:t>
      </w:r>
      <w:r w:rsidR="00B95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 educação do ser </w:t>
      </w:r>
      <w:proofErr w:type="gramStart"/>
      <w:r w:rsidR="00B95FE8">
        <w:rPr>
          <w:rFonts w:ascii="Times New Roman" w:hAnsi="Times New Roman" w:cs="Times New Roman"/>
          <w:color w:val="000000" w:themeColor="text1"/>
          <w:sz w:val="24"/>
          <w:szCs w:val="24"/>
        </w:rPr>
        <w:t>social.</w:t>
      </w:r>
      <w:proofErr w:type="gramEnd"/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95FE8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MARQUES, 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1998)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cr/>
      </w:r>
    </w:p>
    <w:p w:rsidR="00874F00" w:rsidRPr="00576474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Algumas das razões para a dança ser pouco compreendida enquanto área de conhecimento é:</w:t>
      </w:r>
    </w:p>
    <w:p w:rsidR="00874F00" w:rsidRPr="00576474" w:rsidRDefault="00874F00" w:rsidP="00874F00">
      <w:pPr>
        <w:pStyle w:val="SemEspaamento"/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F00" w:rsidRPr="00576474" w:rsidRDefault="00874F00" w:rsidP="00874F00">
      <w:pPr>
        <w:pStyle w:val="SemEspaamen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6474">
        <w:rPr>
          <w:rStyle w:val="nfase"/>
          <w:rFonts w:ascii="Times New Roman" w:hAnsi="Times New Roman" w:cs="Times New Roman"/>
          <w:i w:val="0"/>
          <w:color w:val="000000" w:themeColor="text1"/>
          <w:sz w:val="20"/>
          <w:szCs w:val="20"/>
        </w:rPr>
        <w:lastRenderedPageBreak/>
        <w:t xml:space="preserve">“a ignorância daquilo que pode ser considerado dança, a falta de visão de que a dança não é necessariamente algo </w:t>
      </w:r>
      <w:proofErr w:type="spellStart"/>
      <w:r w:rsidRPr="00576474">
        <w:rPr>
          <w:rStyle w:val="nfase"/>
          <w:rFonts w:ascii="Times New Roman" w:hAnsi="Times New Roman" w:cs="Times New Roman"/>
          <w:i w:val="0"/>
          <w:color w:val="000000" w:themeColor="text1"/>
          <w:sz w:val="20"/>
          <w:szCs w:val="20"/>
        </w:rPr>
        <w:t>academizado</w:t>
      </w:r>
      <w:proofErr w:type="spellEnd"/>
      <w:r w:rsidRPr="00576474">
        <w:rPr>
          <w:rStyle w:val="nfase"/>
          <w:rFonts w:ascii="Times New Roman" w:hAnsi="Times New Roman" w:cs="Times New Roman"/>
          <w:i w:val="0"/>
          <w:color w:val="000000" w:themeColor="text1"/>
          <w:sz w:val="20"/>
          <w:szCs w:val="20"/>
        </w:rPr>
        <w:t>, a falta de experiência das pessoas no que diz respeito à dança, uma concepção restrita de educação e, também, a dificuldade de lidar com o corpo durante tantos séculos condenado ao profano e ao pecado.</w:t>
      </w:r>
      <w:proofErr w:type="gramStart"/>
      <w:r w:rsidR="00223044" w:rsidRPr="00576474">
        <w:rPr>
          <w:rStyle w:val="nfase"/>
          <w:rFonts w:ascii="Times New Roman" w:hAnsi="Times New Roman" w:cs="Times New Roman"/>
          <w:i w:val="0"/>
          <w:color w:val="000000" w:themeColor="text1"/>
          <w:sz w:val="20"/>
          <w:szCs w:val="20"/>
        </w:rPr>
        <w:t>”</w:t>
      </w:r>
      <w:r w:rsidR="00E81BCD" w:rsidRPr="00576474">
        <w:rPr>
          <w:rStyle w:val="nfase"/>
          <w:rFonts w:ascii="Times New Roman" w:hAnsi="Times New Roman" w:cs="Times New Roman"/>
          <w:i w:val="0"/>
          <w:color w:val="000000" w:themeColor="text1"/>
          <w:sz w:val="20"/>
          <w:szCs w:val="20"/>
        </w:rPr>
        <w:t>MARQUES</w:t>
      </w:r>
      <w:proofErr w:type="gramEnd"/>
      <w:r w:rsidR="00E81BCD" w:rsidRPr="00576474">
        <w:rPr>
          <w:rStyle w:val="nfase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, </w:t>
      </w:r>
      <w:r w:rsidRPr="00576474">
        <w:rPr>
          <w:rStyle w:val="nfase"/>
          <w:rFonts w:ascii="Times New Roman" w:hAnsi="Times New Roman" w:cs="Times New Roman"/>
          <w:i w:val="0"/>
          <w:color w:val="000000" w:themeColor="text1"/>
          <w:sz w:val="20"/>
          <w:szCs w:val="20"/>
        </w:rPr>
        <w:t>1990, p.23</w:t>
      </w:r>
    </w:p>
    <w:tbl>
      <w:tblPr>
        <w:tblW w:w="11483" w:type="dxa"/>
        <w:tblCellSpacing w:w="0" w:type="dxa"/>
        <w:tblInd w:w="-15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483"/>
      </w:tblGrid>
      <w:tr w:rsidR="00874F00" w:rsidRPr="00576474" w:rsidTr="003A38E9">
        <w:trPr>
          <w:tblCellSpacing w:w="0" w:type="dxa"/>
        </w:trPr>
        <w:tc>
          <w:tcPr>
            <w:tcW w:w="11483" w:type="dxa"/>
            <w:shd w:val="clear" w:color="auto" w:fill="FFFFFF"/>
            <w:vAlign w:val="center"/>
            <w:hideMark/>
          </w:tcPr>
          <w:p w:rsidR="00874F00" w:rsidRPr="00576474" w:rsidRDefault="00874F00" w:rsidP="003A38E9">
            <w:pPr>
              <w:pStyle w:val="SemEspaamento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7A39D7" w:rsidRPr="00576474" w:rsidRDefault="007A39D7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F00" w:rsidRPr="00576474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Constatam-se inúmeros problemas da dança no espaço educacional, dentre os princípios encontra-se a falta de preparo e conhecimento dos professores, o preconceito, a dificuldade da participação masculina em atividades dançantes</w:t>
      </w:r>
      <w:r w:rsidR="00223044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A35DA" w:rsidRPr="00576474" w:rsidRDefault="000A35DA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9D3FAC" w:rsidRPr="00576474" w:rsidRDefault="009D3FAC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Marques (1997) coloca que na maioria das vezes professores de Educação Física não trabalha a dança pelo simples fato de não terem tido este conteúdo na sua grade curricular, ainda completa que na maioria das instituições de ensino superior a dança não está inserida na formação dos alunos de Educação Física e quando são vista é de forma bem superficial</w:t>
      </w:r>
    </w:p>
    <w:p w:rsidR="00874F00" w:rsidRPr="00576474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F00" w:rsidRPr="00576474" w:rsidRDefault="000A35DA" w:rsidP="000A35DA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64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874F00" w:rsidRPr="005764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METODOLOGIA</w:t>
      </w:r>
    </w:p>
    <w:p w:rsidR="00874F00" w:rsidRPr="00576474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3948" w:rsidRPr="00576474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Essa pesquisa qualitativa, de caráter exploratório-descritivo, consiste numa reflexão da dança no </w:t>
      </w:r>
      <w:proofErr w:type="spellStart"/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contextoescolar</w:t>
      </w:r>
      <w:proofErr w:type="spellEnd"/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Quanto aos procedimentos é uma pesquisa bibliográfica que objetivou proporcionar </w:t>
      </w:r>
      <w:proofErr w:type="spellStart"/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maiorcon</w:t>
      </w:r>
      <w:r w:rsidR="000A35DA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hecimento</w:t>
      </w:r>
      <w:proofErr w:type="spellEnd"/>
      <w:r w:rsidR="000A35DA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possibilidades metodológicas de 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inserção da dança como componente curricular na </w:t>
      </w:r>
      <w:r w:rsidR="001E3948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escola. </w:t>
      </w:r>
    </w:p>
    <w:p w:rsidR="000A35DA" w:rsidRPr="00576474" w:rsidRDefault="000A35DA" w:rsidP="00E90327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5DA" w:rsidRPr="00576474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A revisão</w:t>
      </w:r>
      <w:r w:rsidR="00B45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bibliográfica sustentou nos pressupostos de </w:t>
      </w:r>
      <w:proofErr w:type="spellStart"/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Verderi</w:t>
      </w:r>
      <w:proofErr w:type="spellEnd"/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(2009</w:t>
      </w:r>
      <w:r w:rsidR="0019469E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19469E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Nanni</w:t>
      </w:r>
      <w:proofErr w:type="spellEnd"/>
      <w:r w:rsidR="0019469E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(2008) Ferreira</w:t>
      </w:r>
      <w:r w:rsidR="000A35DA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(2009)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, dentre outros, cujas pesquisas convergem para a compreensão da dança como componente lúdico que contribui para o desenvolvimento corporal e</w:t>
      </w:r>
      <w:r w:rsidR="00B45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aprendizagem </w:t>
      </w:r>
      <w:r w:rsidR="0019469E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discente. 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A análise dos d</w:t>
      </w:r>
      <w:r w:rsidR="000A35DA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ados bibliográficos delimitou-se na análise d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conceitos da dança como </w:t>
      </w:r>
      <w:r w:rsidR="00BD2C03">
        <w:rPr>
          <w:rFonts w:ascii="Times New Roman" w:hAnsi="Times New Roman" w:cs="Times New Roman"/>
          <w:color w:val="000000" w:themeColor="text1"/>
          <w:sz w:val="24"/>
          <w:szCs w:val="24"/>
        </w:rPr>
        <w:t>elemento lúdico da aprendizagem.</w:t>
      </w:r>
    </w:p>
    <w:p w:rsidR="000A35DA" w:rsidRPr="00576474" w:rsidRDefault="000A35DA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552" w:rsidRPr="00576474" w:rsidRDefault="000A35DA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Foram utilizadas como 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fontes bibliográficas livros, artigos, site, publicações avulsas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levantamento no 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sistema da biblioteca da UNIPAC </w:t>
      </w:r>
      <w:r w:rsidR="0019469E"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cujo dado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forma organizados em fichas de leituras pela pesquisadora.</w:t>
      </w:r>
    </w:p>
    <w:p w:rsidR="004C0552" w:rsidRPr="00576474" w:rsidRDefault="004C0552" w:rsidP="00874F00">
      <w:pPr>
        <w:pStyle w:val="SemEspaamento"/>
        <w:spacing w:line="360" w:lineRule="auto"/>
        <w:jc w:val="both"/>
        <w:rPr>
          <w:rStyle w:val="Fort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874F00" w:rsidRPr="00576474" w:rsidRDefault="000A35DA" w:rsidP="000A35DA">
      <w:pPr>
        <w:pStyle w:val="SemEspaamento"/>
        <w:spacing w:line="360" w:lineRule="auto"/>
        <w:jc w:val="both"/>
        <w:rPr>
          <w:rStyle w:val="Forte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576474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874F00" w:rsidRPr="00576474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>RESULTADOS E DISCUSSÕES</w:t>
      </w:r>
    </w:p>
    <w:p w:rsidR="00874F00" w:rsidRPr="00576474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53D4" w:rsidRDefault="0058112A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Vê-se que a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dança como conteúdo da Educação Física</w:t>
      </w:r>
      <w:r w:rsidR="00225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uma possibilidade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 a</w:t>
      </w:r>
      <w:r w:rsidR="002253D4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pliar a abordagem do</w:t>
      </w:r>
      <w:r w:rsidR="00225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conteúdos curriculares</w:t>
      </w:r>
      <w:r w:rsidR="002253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Educação Física, sendo sua vivência uma </w:t>
      </w:r>
      <w:r w:rsidR="002253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possibilidade de diálogo com dimensões </w:t>
      </w:r>
      <w:r w:rsidR="002253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cognitivas, motor e afetivas de formar articulada e em complexidade. </w:t>
      </w:r>
    </w:p>
    <w:p w:rsidR="002253D4" w:rsidRDefault="002253D4" w:rsidP="00F35799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74F00" w:rsidRPr="00576474" w:rsidRDefault="002253D4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Ao</w:t>
      </w:r>
      <w:r w:rsidR="00B454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estar diretamente relacionada à vivência social dos discentes possibilita a construção das relações entre os saberes escolares, formalmente presentes no currículo, e experiência </w:t>
      </w:r>
      <w:r w:rsidR="00BE66A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concreta dos discentes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Essas condições são essenciais para 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formação de um cidadão ético,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crítico e participativo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. Assim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um caminho para libertar os discentes e/ou docentes de 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estereótipo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 de que o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único espaço de atuação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 práticas pedagógicas na escola 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são as quadras de esporte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A35DA" w:rsidRPr="00576474" w:rsidRDefault="000A35DA" w:rsidP="00E90327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F00" w:rsidRPr="00576474" w:rsidRDefault="002253D4" w:rsidP="00E90327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Dentre os principais desafios, apontados na literatura, para o ensino 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 dança como </w:t>
      </w:r>
      <w:r w:rsidR="00C52775">
        <w:rPr>
          <w:rFonts w:ascii="Times New Roman" w:hAnsi="Times New Roman" w:cs="Times New Roman"/>
          <w:color w:val="000000" w:themeColor="text1"/>
          <w:sz w:val="24"/>
          <w:szCs w:val="24"/>
        </w:rPr>
        <w:t>conteúdo curricular</w:t>
      </w:r>
      <w:r w:rsidR="00264DC1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 aulas de educação física estão</w:t>
      </w:r>
      <w:r w:rsidR="00C52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são mencionados a ausência de capacitação profissional e o des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interesse dos professores e alunos</w:t>
      </w:r>
      <w:r w:rsidR="00C52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quanto a abordagem do </w:t>
      </w:r>
      <w:proofErr w:type="gramStart"/>
      <w:r w:rsidR="00C52775">
        <w:rPr>
          <w:rFonts w:ascii="Times New Roman" w:hAnsi="Times New Roman" w:cs="Times New Roman"/>
          <w:color w:val="000000" w:themeColor="text1"/>
          <w:sz w:val="24"/>
          <w:szCs w:val="24"/>
        </w:rPr>
        <w:t>conteúdo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361E5D" w:rsidRPr="00361E5D">
        <w:rPr>
          <w:rFonts w:ascii="Times New Roman" w:hAnsi="Times New Roman" w:cs="Times New Roman"/>
          <w:color w:val="000000" w:themeColor="text1"/>
          <w:sz w:val="24"/>
          <w:szCs w:val="24"/>
        </w:rPr>
        <w:t>(SARAIVA, 2007, p. 154-5)</w:t>
      </w:r>
    </w:p>
    <w:p w:rsidR="00C52775" w:rsidRDefault="00C52775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F00" w:rsidRPr="00576474" w:rsidRDefault="00C52775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 mencionar que não existe uma abordagem </w:t>
      </w:r>
      <w:proofErr w:type="spellStart"/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oumétodo</w:t>
      </w:r>
      <w:proofErr w:type="spellEnd"/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ideal de trabalho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os conteúdos da dança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. É necessário que o professor observe a realidade corpo</w:t>
      </w:r>
      <w:r w:rsidR="002253D4">
        <w:rPr>
          <w:rFonts w:ascii="Times New Roman" w:hAnsi="Times New Roman" w:cs="Times New Roman"/>
          <w:color w:val="000000" w:themeColor="text1"/>
          <w:sz w:val="24"/>
          <w:szCs w:val="24"/>
        </w:rPr>
        <w:t>ral dos alunos e trabalhe com a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lin</w:t>
      </w:r>
      <w:r w:rsidR="002253D4">
        <w:rPr>
          <w:rFonts w:ascii="Times New Roman" w:hAnsi="Times New Roman" w:cs="Times New Roman"/>
          <w:color w:val="000000" w:themeColor="text1"/>
          <w:sz w:val="24"/>
          <w:szCs w:val="24"/>
        </w:rPr>
        <w:t>guagem</w:t>
      </w:r>
      <w:r w:rsidR="000A35DA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crianças, 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com o conteúdo que e</w:t>
      </w:r>
      <w:r w:rsidR="002253D4">
        <w:rPr>
          <w:rFonts w:ascii="Times New Roman" w:hAnsi="Times New Roman" w:cs="Times New Roman"/>
          <w:color w:val="000000" w:themeColor="text1"/>
          <w:sz w:val="24"/>
          <w:szCs w:val="24"/>
        </w:rPr>
        <w:t>le quer abordar, ou seja, que elabore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suas atividades de dança</w:t>
      </w:r>
      <w:r w:rsidR="00425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articulando os saberes trabalhados pela escola e as vivências sociais disc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entes</w:t>
      </w:r>
      <w:r w:rsidR="00874F00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5B8D" w:rsidRDefault="00425B8D" w:rsidP="005170F2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5B8D" w:rsidRDefault="00425B8D" w:rsidP="005170F2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 quadro a seguir sintetiza as principais metodologias de trabalho na abordagem da dança:</w:t>
      </w:r>
    </w:p>
    <w:p w:rsidR="00F35799" w:rsidRDefault="00F35799" w:rsidP="00F35799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99" w:rsidRDefault="00F35799" w:rsidP="00F35799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5799" w:rsidRDefault="00F35799" w:rsidP="00CE6F66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Quadro I</w:t>
      </w:r>
    </w:p>
    <w:p w:rsidR="00F35799" w:rsidRDefault="00F35799" w:rsidP="00F35799">
      <w:pPr>
        <w:pStyle w:val="SemEspaamento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Abordagem da dança e dimensões lúdicas</w:t>
      </w:r>
    </w:p>
    <w:tbl>
      <w:tblPr>
        <w:tblStyle w:val="Tabelacomgrade"/>
        <w:tblW w:w="9762" w:type="dxa"/>
        <w:tblLook w:val="04A0"/>
      </w:tblPr>
      <w:tblGrid>
        <w:gridCol w:w="1668"/>
        <w:gridCol w:w="4394"/>
        <w:gridCol w:w="3685"/>
        <w:gridCol w:w="15"/>
      </w:tblGrid>
      <w:tr w:rsidR="00F35799" w:rsidTr="00F35799">
        <w:trPr>
          <w:trHeight w:val="311"/>
        </w:trPr>
        <w:tc>
          <w:tcPr>
            <w:tcW w:w="1668" w:type="dxa"/>
            <w:tcBorders>
              <w:top w:val="single" w:sz="12" w:space="0" w:color="000000" w:themeColor="text1"/>
              <w:left w:val="single" w:sz="4" w:space="0" w:color="FFFFFF" w:themeColor="background1"/>
              <w:tr2bl w:val="single" w:sz="4" w:space="0" w:color="FFFFFF" w:themeColor="background1"/>
            </w:tcBorders>
          </w:tcPr>
          <w:p w:rsidR="00F35799" w:rsidRDefault="00F35799" w:rsidP="002C3242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Autor</w:t>
            </w:r>
          </w:p>
        </w:tc>
        <w:tc>
          <w:tcPr>
            <w:tcW w:w="4394" w:type="dxa"/>
            <w:tcBorders>
              <w:top w:val="single" w:sz="12" w:space="0" w:color="000000" w:themeColor="text1"/>
            </w:tcBorders>
          </w:tcPr>
          <w:p w:rsidR="00F35799" w:rsidRDefault="00F35799" w:rsidP="002C3242">
            <w:pPr>
              <w:pStyle w:val="SemEspaamento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Abordagem</w:t>
            </w:r>
          </w:p>
        </w:tc>
        <w:tc>
          <w:tcPr>
            <w:tcW w:w="3700" w:type="dxa"/>
            <w:gridSpan w:val="2"/>
            <w:tcBorders>
              <w:top w:val="single" w:sz="12" w:space="0" w:color="000000" w:themeColor="text1"/>
              <w:right w:val="single" w:sz="4" w:space="0" w:color="FFFFFF" w:themeColor="background1"/>
            </w:tcBorders>
          </w:tcPr>
          <w:p w:rsidR="00F35799" w:rsidRDefault="00F35799" w:rsidP="002C3242">
            <w:pPr>
              <w:jc w:val="center"/>
            </w:pPr>
            <w:r>
              <w:t xml:space="preserve">Dimensões lúdicas </w:t>
            </w:r>
          </w:p>
        </w:tc>
      </w:tr>
      <w:tr w:rsidR="00F35799" w:rsidTr="00F35799">
        <w:trPr>
          <w:trHeight w:val="1623"/>
        </w:trPr>
        <w:tc>
          <w:tcPr>
            <w:tcW w:w="16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35799" w:rsidRDefault="00F35799" w:rsidP="002C3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799" w:rsidRDefault="00F35799" w:rsidP="002C3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799" w:rsidRDefault="00F35799" w:rsidP="002C3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799" w:rsidRDefault="00F35799" w:rsidP="002C32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799" w:rsidRPr="00563BA8" w:rsidRDefault="00F35799" w:rsidP="002C32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3BA8">
              <w:rPr>
                <w:rFonts w:ascii="Times New Roman" w:hAnsi="Times New Roman" w:cs="Times New Roman"/>
                <w:sz w:val="20"/>
                <w:szCs w:val="20"/>
              </w:rPr>
              <w:t>Ferreira (1999)</w:t>
            </w:r>
          </w:p>
        </w:tc>
        <w:tc>
          <w:tcPr>
            <w:tcW w:w="4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35799" w:rsidRDefault="00F35799" w:rsidP="00F35799">
            <w:pPr>
              <w:pStyle w:val="PargrafodaLista"/>
              <w:rPr>
                <w:rFonts w:ascii="Times New Roman" w:hAnsi="Times New Roman" w:cs="Times New Roman"/>
                <w:sz w:val="20"/>
                <w:szCs w:val="20"/>
              </w:rPr>
            </w:pPr>
            <w:r w:rsidRPr="00EC08DA">
              <w:rPr>
                <w:rFonts w:ascii="Times New Roman" w:hAnsi="Times New Roman" w:cs="Times New Roman"/>
                <w:sz w:val="20"/>
                <w:szCs w:val="20"/>
              </w:rPr>
              <w:t xml:space="preserve">Modelos de aulas são estabelecidos pelo professor com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base na repetição de movimentos.</w:t>
            </w:r>
          </w:p>
          <w:p w:rsidR="00F35799" w:rsidRDefault="00F35799" w:rsidP="00F35799">
            <w:pPr>
              <w:pStyle w:val="PargrafodaLista"/>
              <w:rPr>
                <w:rFonts w:ascii="Times New Roman" w:hAnsi="Times New Roman" w:cs="Times New Roman"/>
                <w:sz w:val="20"/>
                <w:szCs w:val="20"/>
              </w:rPr>
            </w:pPr>
            <w:r w:rsidRPr="00EC08DA">
              <w:rPr>
                <w:rFonts w:ascii="Times New Roman" w:hAnsi="Times New Roman" w:cs="Times New Roman"/>
                <w:sz w:val="20"/>
                <w:szCs w:val="20"/>
              </w:rPr>
              <w:t>Resgate histórico do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onteúdo a ser trabalhado.</w:t>
            </w:r>
          </w:p>
          <w:p w:rsidR="00F35799" w:rsidRPr="00EC08DA" w:rsidRDefault="00F35799" w:rsidP="00F35799">
            <w:pPr>
              <w:pStyle w:val="PargrafodaList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Aulas em diversos espaços e trabalhos em pequenos grupos.</w:t>
            </w:r>
          </w:p>
          <w:p w:rsidR="00F35799" w:rsidRDefault="00F35799" w:rsidP="00F35799">
            <w:pPr>
              <w:pStyle w:val="PargrafodaLista"/>
              <w:rPr>
                <w:rFonts w:ascii="Times New Roman" w:hAnsi="Times New Roman" w:cs="Times New Roman"/>
                <w:sz w:val="20"/>
                <w:szCs w:val="20"/>
              </w:rPr>
            </w:pPr>
            <w:r w:rsidRPr="00EC08DA">
              <w:rPr>
                <w:rFonts w:ascii="Times New Roman" w:hAnsi="Times New Roman" w:cs="Times New Roman"/>
                <w:sz w:val="20"/>
                <w:szCs w:val="20"/>
              </w:rPr>
              <w:t>Aulas mar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cadas pela introdução de</w:t>
            </w:r>
            <w:r w:rsidR="002204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movimentos e </w:t>
            </w:r>
            <w:r w:rsidRPr="00EC08DA">
              <w:rPr>
                <w:rFonts w:ascii="Times New Roman" w:hAnsi="Times New Roman" w:cs="Times New Roman"/>
                <w:sz w:val="20"/>
                <w:szCs w:val="20"/>
              </w:rPr>
              <w:t>desenvolvimento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corporal.</w:t>
            </w:r>
          </w:p>
          <w:p w:rsidR="00F35799" w:rsidRPr="00EC08DA" w:rsidRDefault="00F35799" w:rsidP="00F35799">
            <w:pPr>
              <w:pStyle w:val="PargrafodaList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C08DA">
              <w:rPr>
                <w:rFonts w:ascii="Times New Roman" w:hAnsi="Times New Roman" w:cs="Times New Roman"/>
                <w:sz w:val="20"/>
                <w:szCs w:val="20"/>
              </w:rPr>
              <w:t>ulas abertas e com grande capacidade de vivência lúdica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0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35799" w:rsidRDefault="00F35799" w:rsidP="00F35799">
            <w:pPr>
              <w:pStyle w:val="PargrafodaLista"/>
              <w:rPr>
                <w:rFonts w:ascii="Times New Roman" w:hAnsi="Times New Roman" w:cs="Times New Roman"/>
                <w:sz w:val="20"/>
                <w:szCs w:val="20"/>
              </w:rPr>
            </w:pPr>
            <w:r w:rsidRPr="00EC08DA">
              <w:rPr>
                <w:rFonts w:ascii="Times New Roman" w:hAnsi="Times New Roman" w:cs="Times New Roman"/>
                <w:sz w:val="20"/>
                <w:szCs w:val="20"/>
              </w:rPr>
              <w:t>Aprendizagem dos conteúdos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 cultura corporal pelo aluno.</w:t>
            </w:r>
          </w:p>
          <w:p w:rsidR="00F35799" w:rsidRDefault="00F35799" w:rsidP="00F35799">
            <w:pPr>
              <w:pStyle w:val="PargrafodaLista"/>
              <w:rPr>
                <w:rFonts w:ascii="Times New Roman" w:hAnsi="Times New Roman" w:cs="Times New Roman"/>
                <w:sz w:val="20"/>
                <w:szCs w:val="20"/>
              </w:rPr>
            </w:pPr>
            <w:r w:rsidRPr="00EC08DA">
              <w:rPr>
                <w:rFonts w:ascii="Times New Roman" w:hAnsi="Times New Roman" w:cs="Times New Roman"/>
                <w:sz w:val="20"/>
                <w:szCs w:val="20"/>
              </w:rPr>
              <w:t>Leitura da realidade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5799" w:rsidRDefault="00F35799" w:rsidP="00F35799">
            <w:pPr>
              <w:pStyle w:val="PargrafodaLista"/>
              <w:rPr>
                <w:rFonts w:ascii="Times New Roman" w:hAnsi="Times New Roman" w:cs="Times New Roman"/>
                <w:sz w:val="20"/>
                <w:szCs w:val="20"/>
              </w:rPr>
            </w:pPr>
            <w:r w:rsidRPr="00EC08DA">
              <w:rPr>
                <w:rFonts w:ascii="Times New Roman" w:hAnsi="Times New Roman" w:cs="Times New Roman"/>
                <w:sz w:val="20"/>
                <w:szCs w:val="20"/>
              </w:rPr>
              <w:t>Desenvolvimento humano.</w:t>
            </w:r>
          </w:p>
          <w:p w:rsidR="00F35799" w:rsidRDefault="00F35799" w:rsidP="00F35799">
            <w:pPr>
              <w:pStyle w:val="PargrafodaLista"/>
              <w:rPr>
                <w:rFonts w:ascii="Times New Roman" w:hAnsi="Times New Roman" w:cs="Times New Roman"/>
                <w:sz w:val="20"/>
                <w:szCs w:val="20"/>
              </w:rPr>
            </w:pPr>
            <w:r w:rsidRPr="00EC08DA">
              <w:rPr>
                <w:rFonts w:ascii="Times New Roman" w:hAnsi="Times New Roman" w:cs="Times New Roman"/>
                <w:sz w:val="20"/>
                <w:szCs w:val="20"/>
              </w:rPr>
              <w:t>Liberdade de expressão dos movimentos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5799" w:rsidRDefault="00F35799" w:rsidP="00F35799">
            <w:pPr>
              <w:pStyle w:val="PargrafodaLista"/>
              <w:rPr>
                <w:rFonts w:ascii="Times New Roman" w:hAnsi="Times New Roman" w:cs="Times New Roman"/>
                <w:sz w:val="20"/>
                <w:szCs w:val="20"/>
              </w:rPr>
            </w:pPr>
            <w:r w:rsidRPr="00EC08DA">
              <w:rPr>
                <w:rFonts w:ascii="Times New Roman" w:hAnsi="Times New Roman" w:cs="Times New Roman"/>
                <w:sz w:val="20"/>
                <w:szCs w:val="20"/>
              </w:rPr>
              <w:t>Emoção/afetividade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5799" w:rsidRPr="00EC08DA" w:rsidRDefault="00F35799" w:rsidP="00F35799">
            <w:pPr>
              <w:pStyle w:val="PargrafodaList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Criatividade.</w:t>
            </w:r>
          </w:p>
        </w:tc>
      </w:tr>
      <w:tr w:rsidR="00F35799" w:rsidTr="00F35799">
        <w:trPr>
          <w:gridAfter w:val="1"/>
          <w:wAfter w:w="15" w:type="dxa"/>
          <w:trHeight w:val="537"/>
        </w:trPr>
        <w:tc>
          <w:tcPr>
            <w:tcW w:w="16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35799" w:rsidRPr="00563BA8" w:rsidRDefault="00F35799" w:rsidP="002C32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lastRenderedPageBreak/>
              <w:t>Nanni</w:t>
            </w:r>
            <w:proofErr w:type="spellEnd"/>
            <w:r>
              <w:t xml:space="preserve"> (1998)</w:t>
            </w:r>
          </w:p>
        </w:tc>
        <w:tc>
          <w:tcPr>
            <w:tcW w:w="4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35799" w:rsidRPr="00B95FE8" w:rsidRDefault="00F35799" w:rsidP="00F35799">
            <w:pPr>
              <w:pStyle w:val="SemEspaamen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563BA8">
              <w:rPr>
                <w:rFonts w:ascii="Times New Roman" w:hAnsi="Times New Roman" w:cs="Times New Roman"/>
                <w:sz w:val="20"/>
                <w:szCs w:val="20"/>
              </w:rPr>
              <w:t>ança com outras artes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envolvidas como por ex: a música.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  <w:right w:val="single" w:sz="4" w:space="0" w:color="FFFFFF" w:themeColor="background1"/>
              <w:tr2bl w:val="single" w:sz="4" w:space="0" w:color="FFFFFF" w:themeColor="background1"/>
            </w:tcBorders>
          </w:tcPr>
          <w:p w:rsidR="00F35799" w:rsidRPr="00EC08DA" w:rsidRDefault="00F35799" w:rsidP="00F35799">
            <w:pPr>
              <w:pStyle w:val="PargrafodaLista"/>
              <w:rPr>
                <w:rFonts w:ascii="Times New Roman" w:hAnsi="Times New Roman" w:cs="Times New Roman"/>
                <w:sz w:val="20"/>
                <w:szCs w:val="20"/>
              </w:rPr>
            </w:pPr>
            <w:r w:rsidRPr="00EC08DA">
              <w:rPr>
                <w:rFonts w:ascii="Times New Roman" w:hAnsi="Times New Roman" w:cs="Times New Roman"/>
                <w:sz w:val="20"/>
                <w:szCs w:val="20"/>
              </w:rPr>
              <w:t>A dança estimula a criatividade e a</w:t>
            </w:r>
            <w:r w:rsidR="002204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C08DA">
              <w:rPr>
                <w:rFonts w:ascii="Times New Roman" w:hAnsi="Times New Roman" w:cs="Times New Roman"/>
                <w:sz w:val="20"/>
                <w:szCs w:val="20"/>
              </w:rPr>
              <w:t>memorização.</w:t>
            </w:r>
          </w:p>
        </w:tc>
      </w:tr>
      <w:tr w:rsidR="00F35799" w:rsidTr="00F35799">
        <w:trPr>
          <w:gridAfter w:val="1"/>
          <w:wAfter w:w="15" w:type="dxa"/>
          <w:trHeight w:val="1445"/>
        </w:trPr>
        <w:tc>
          <w:tcPr>
            <w:tcW w:w="1668" w:type="dxa"/>
            <w:tcBorders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F35799" w:rsidRDefault="00F35799" w:rsidP="002C32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35799" w:rsidRDefault="00F35799" w:rsidP="002C32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35799" w:rsidRPr="00563BA8" w:rsidRDefault="00F35799" w:rsidP="002C324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BRASIL (1998)</w:t>
            </w:r>
          </w:p>
        </w:tc>
        <w:tc>
          <w:tcPr>
            <w:tcW w:w="4394" w:type="dxa"/>
            <w:tcBorders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F35799" w:rsidRDefault="00F35799" w:rsidP="00F35799">
            <w:pPr>
              <w:pStyle w:val="PargrafodaLista"/>
              <w:rPr>
                <w:rFonts w:ascii="Times New Roman" w:hAnsi="Times New Roman" w:cs="Times New Roman"/>
                <w:sz w:val="20"/>
                <w:szCs w:val="20"/>
              </w:rPr>
            </w:pPr>
            <w:r w:rsidRPr="00EC08DA">
              <w:rPr>
                <w:rFonts w:ascii="Times New Roman" w:hAnsi="Times New Roman" w:cs="Times New Roman"/>
                <w:sz w:val="20"/>
                <w:szCs w:val="20"/>
              </w:rPr>
              <w:t>Com os conteúdos específicos da dança (habilidades de movimento, elementos principais estéticos, história, processos da dança)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5799" w:rsidRPr="00B95FE8" w:rsidRDefault="00F35799" w:rsidP="00F35799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  <w:r w:rsidRPr="00EC08DA">
              <w:rPr>
                <w:rFonts w:ascii="Times New Roman" w:hAnsi="Times New Roman" w:cs="Times New Roman"/>
                <w:sz w:val="20"/>
                <w:szCs w:val="20"/>
              </w:rPr>
              <w:t>Aulas convencionais com 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uca </w:t>
            </w:r>
            <w:r w:rsidRPr="00EC08DA">
              <w:rPr>
                <w:rFonts w:ascii="Times New Roman" w:hAnsi="Times New Roman" w:cs="Times New Roman"/>
                <w:sz w:val="20"/>
                <w:szCs w:val="20"/>
              </w:rPr>
              <w:t xml:space="preserve">possibilidade de </w:t>
            </w:r>
            <w:proofErr w:type="spellStart"/>
            <w:r w:rsidRPr="00EC08DA">
              <w:rPr>
                <w:rFonts w:ascii="Times New Roman" w:hAnsi="Times New Roman" w:cs="Times New Roman"/>
                <w:sz w:val="20"/>
                <w:szCs w:val="20"/>
              </w:rPr>
              <w:t>ludicidade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</w:tcPr>
          <w:p w:rsidR="00F35799" w:rsidRPr="00EC08DA" w:rsidRDefault="00F35799" w:rsidP="00F35799">
            <w:pPr>
              <w:pStyle w:val="PargrafodaLista"/>
              <w:rPr>
                <w:rFonts w:ascii="Times New Roman" w:hAnsi="Times New Roman" w:cs="Times New Roman"/>
                <w:sz w:val="20"/>
                <w:szCs w:val="20"/>
              </w:rPr>
            </w:pPr>
            <w:r w:rsidRPr="00EC08DA">
              <w:rPr>
                <w:rFonts w:ascii="Times New Roman" w:hAnsi="Times New Roman" w:cs="Times New Roman"/>
                <w:sz w:val="20"/>
                <w:szCs w:val="20"/>
              </w:rPr>
              <w:t>A dança estimula, com o passar do tempo, a responsabilidade (direitos e deveres) fazendo com que o aluno exerça com responsabilidade sua cidadania.</w:t>
            </w:r>
          </w:p>
        </w:tc>
      </w:tr>
    </w:tbl>
    <w:p w:rsidR="00F35799" w:rsidRPr="00F35799" w:rsidRDefault="00F35799" w:rsidP="005170F2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35799">
        <w:rPr>
          <w:rFonts w:ascii="Times New Roman" w:hAnsi="Times New Roman" w:cs="Times New Roman"/>
          <w:color w:val="000000" w:themeColor="text1"/>
          <w:sz w:val="20"/>
          <w:szCs w:val="20"/>
        </w:rPr>
        <w:t>Fonte: Dados trabalhados pelos autores</w:t>
      </w:r>
    </w:p>
    <w:p w:rsidR="00F35799" w:rsidRDefault="00F35799" w:rsidP="005170F2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35DA" w:rsidRPr="00576474" w:rsidRDefault="00874F00" w:rsidP="005170F2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O educador deve ter uma atitude consciente na busca de uma prática pedagógica mais coerente com a realidade, como a dança, que leva o indivíduo a desenvolver sua capacidade criativa numa descoberta pessoal de suas habilidades, contribuindo de maneira decisiva para a formação de cidadãos críticos autônomos e conscientes de seus atos, visando a uma</w:t>
      </w:r>
      <w:r w:rsidR="002204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transformação social.</w:t>
      </w:r>
    </w:p>
    <w:p w:rsidR="000A35DA" w:rsidRPr="00576474" w:rsidRDefault="000A35DA" w:rsidP="005170F2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70F2" w:rsidRPr="00576474" w:rsidRDefault="00874F00" w:rsidP="005170F2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dança possui uma importante ligação com a educação, visto que no universo pedagógico ela auxilia o desenvolvimento do aluno, facilitando sua aprendizagem e resultando na construção do conhecimento, 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contribuindo para o aprimoramento das habilidades básicas, dos padrões fundamentais do movimento, no desenvolvimento das potencialidades</w:t>
      </w:r>
      <w:r w:rsidR="00B454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70F2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complementa as atividades pedagógicas</w:t>
      </w:r>
      <w:r w:rsidR="00576474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Brincando cantando e girando, se desenvolve a </w:t>
      </w:r>
      <w:r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dança como componente lúdico</w:t>
      </w:r>
      <w:r w:rsidR="00B454E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DF2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permiti que </w:t>
      </w:r>
      <w:proofErr w:type="gramStart"/>
      <w:r w:rsidR="00DF2BD0">
        <w:rPr>
          <w:rFonts w:ascii="Times New Roman" w:hAnsi="Times New Roman" w:cs="Times New Roman"/>
          <w:color w:val="000000" w:themeColor="text1"/>
          <w:sz w:val="24"/>
          <w:szCs w:val="24"/>
        </w:rPr>
        <w:t>professores</w:t>
      </w:r>
      <w:proofErr w:type="gramEnd"/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crianças brinquem </w:t>
      </w:r>
      <w:r w:rsidR="00264DC1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juntas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como indivíduo e assimila valores de sua cultura, que foram transmitidos de geração a geração.</w:t>
      </w:r>
    </w:p>
    <w:p w:rsidR="000A35DA" w:rsidRPr="00576474" w:rsidRDefault="000A35DA" w:rsidP="005170F2">
      <w:pPr>
        <w:pStyle w:val="SemEspaamento"/>
        <w:spacing w:line="360" w:lineRule="auto"/>
        <w:jc w:val="both"/>
        <w:rPr>
          <w:rFonts w:ascii="Verdana" w:eastAsia="Times New Roman" w:hAnsi="Verdana" w:cs="Times New Roman"/>
          <w:color w:val="000000" w:themeColor="text1"/>
          <w:sz w:val="19"/>
          <w:szCs w:val="19"/>
        </w:rPr>
      </w:pPr>
    </w:p>
    <w:p w:rsidR="008A2AAD" w:rsidRPr="00576474" w:rsidRDefault="005170F2" w:rsidP="005170F2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4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lúdico como forma de metodologia no ensino e na aprendizagem pode ser um meio de desenvolvimento da criança em vários</w:t>
      </w:r>
      <w:r w:rsidR="000A35DA" w:rsidRPr="005764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aspectos. </w:t>
      </w:r>
      <w:r w:rsidR="0095211D" w:rsidRPr="005764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Todavia a</w:t>
      </w:r>
      <w:r w:rsidRPr="005764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inda se observa resistência de alguns profissionais da educação</w:t>
      </w:r>
      <w:r w:rsidR="0095211D" w:rsidRPr="005764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no sentido de utilizar a dança</w:t>
      </w:r>
      <w:r w:rsidRPr="005764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 sua prática docente. O lúdico não só favorece a aprendizagem como possibilita que sejam desenvolvidas a criatividade e a autonomia</w:t>
      </w:r>
      <w:r w:rsidR="000A35DA" w:rsidRPr="005764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95211D" w:rsidRPr="005764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iscente na abordagem do conteúdo.</w:t>
      </w:r>
    </w:p>
    <w:p w:rsidR="000A35DA" w:rsidRPr="00576474" w:rsidRDefault="000A35DA" w:rsidP="007A39D7">
      <w:pPr>
        <w:pStyle w:val="SemEspaamento"/>
        <w:spacing w:line="360" w:lineRule="auto"/>
        <w:jc w:val="both"/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874F00" w:rsidRPr="00576474" w:rsidRDefault="00874F00" w:rsidP="007A39D7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Quanto ao processo de aprendizagem</w:t>
      </w:r>
      <w:r w:rsidR="00B454E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5764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possibilita uma melhora significativa no comportamento social dos alunos, além de desenvolver os aspectos cognitivos e motor, resultando na formação de um cidadão ético, formador de suas opiniões e idéias</w:t>
      </w:r>
      <w:r w:rsidR="00576474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. Na</w:t>
      </w:r>
      <w:r w:rsidR="00E94052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s atividades as serem aplicadas com</w:t>
      </w:r>
      <w:r w:rsidR="00E176C6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</w:t>
      </w:r>
      <w:r w:rsidR="00E94052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crianças </w:t>
      </w:r>
      <w:r w:rsidR="00BE0B12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deve</w:t>
      </w:r>
      <w:r w:rsidR="00E94052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haver as noções de tamanho, forma, agrupamento e distribuição e atividades que estejam voltadas para uma seqüência pedagógica que se inicia do simples para o complexo, do concreto para o abstrato, do espontâneo para o específico, das atividades de menor duração para as de longa duração e de um ritmo lento, progredindo para </w:t>
      </w:r>
      <w:r w:rsidR="00E94052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um mais alegre. As aulas devem evoluir ricas em variações de estímulos tanto na parte </w:t>
      </w:r>
      <w:r w:rsidR="007A39D7" w:rsidRPr="00576474">
        <w:rPr>
          <w:rFonts w:ascii="Times New Roman" w:hAnsi="Times New Roman" w:cs="Times New Roman"/>
          <w:color w:val="000000" w:themeColor="text1"/>
          <w:sz w:val="24"/>
          <w:szCs w:val="24"/>
        </w:rPr>
        <w:t>musical, como na parte corporal.</w:t>
      </w:r>
    </w:p>
    <w:p w:rsidR="00874F00" w:rsidRPr="00576474" w:rsidRDefault="00874F00" w:rsidP="00874F00">
      <w:pPr>
        <w:pStyle w:val="SemEspaamento"/>
        <w:spacing w:line="360" w:lineRule="auto"/>
        <w:jc w:val="both"/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F00" w:rsidRPr="00576474" w:rsidRDefault="0095211D" w:rsidP="0095211D">
      <w:pPr>
        <w:pStyle w:val="SemEspaamento"/>
        <w:spacing w:line="360" w:lineRule="auto"/>
        <w:jc w:val="both"/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</w:pPr>
      <w:r w:rsidRPr="00576474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874F00" w:rsidRPr="00576474"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  <w:t>CONSIDERAÇÕES FINAIS</w:t>
      </w:r>
    </w:p>
    <w:p w:rsidR="007A39D7" w:rsidRPr="00576474" w:rsidRDefault="007A39D7" w:rsidP="007A39D7">
      <w:pPr>
        <w:pStyle w:val="SemEspaamento"/>
        <w:spacing w:line="360" w:lineRule="auto"/>
        <w:jc w:val="both"/>
        <w:rPr>
          <w:rStyle w:val="Forte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39D7" w:rsidRPr="00576474" w:rsidRDefault="007A39D7" w:rsidP="007A39D7">
      <w:pPr>
        <w:pStyle w:val="SemEspaamento"/>
        <w:spacing w:line="360" w:lineRule="auto"/>
        <w:jc w:val="both"/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Constata-se que a abordagem lúdica da dança contribui para o desenvolvimento social,</w:t>
      </w:r>
      <w:r w:rsidR="00385785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a</w:t>
      </w:r>
      <w:r w:rsidR="00385785"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fetivo</w:t>
      </w:r>
      <w:r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motor e cognitivo da criança quando trabalhadas em que </w:t>
      </w:r>
      <w:r w:rsidR="00272689"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fomentem uma consciência pedagógica possibilita ao educando uma formação corporal global, ampliando suas capacidades de interação social afetiva, desenvolvendo as capacidades motoras e cognitivas.</w:t>
      </w:r>
    </w:p>
    <w:p w:rsidR="00272689" w:rsidRPr="00576474" w:rsidRDefault="00272689" w:rsidP="007A39D7">
      <w:pPr>
        <w:pStyle w:val="SemEspaamento"/>
        <w:spacing w:line="360" w:lineRule="auto"/>
        <w:jc w:val="both"/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O trabalho lúdico e não competitivo da dança como conteúdo escolar oportuniza humanização e integração entre todos os alunos, possibilitando o reconhecimento e valorização das diferenças corporais. Assim, não se resume simplesmente na aquisição de habilidades, mas do desenvolvimento das potencialidades humanas e sua relação com o mundo.</w:t>
      </w:r>
    </w:p>
    <w:p w:rsidR="0095211D" w:rsidRPr="00576474" w:rsidRDefault="0095211D" w:rsidP="007A39D7">
      <w:pPr>
        <w:pStyle w:val="SemEspaamento"/>
        <w:spacing w:line="360" w:lineRule="auto"/>
        <w:jc w:val="both"/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272689" w:rsidRPr="00576474" w:rsidRDefault="00272689" w:rsidP="007A39D7">
      <w:pPr>
        <w:pStyle w:val="SemEspaamento"/>
        <w:spacing w:line="360" w:lineRule="auto"/>
        <w:jc w:val="both"/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Quanto á construção do conhecimento favorece novos rumos, buscando sua identidade, para que, assim, possa contribuir para um novo pensar e para novas formas de agir e de se movimentar, destacando na educação a ótica da sensibilidade, da criatividade e da expressividade, como uma nova direção que se quer dar para a razão, a ética, a cultura e a estética – pelo saber através do sentir da intuição e com o objetivo de uma formação integral do aluno.</w:t>
      </w:r>
    </w:p>
    <w:p w:rsidR="0095211D" w:rsidRPr="00576474" w:rsidRDefault="0095211D" w:rsidP="007A39D7">
      <w:pPr>
        <w:pStyle w:val="SemEspaamento"/>
        <w:spacing w:line="360" w:lineRule="auto"/>
        <w:jc w:val="both"/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0" w:name="_GoBack"/>
      <w:bookmarkEnd w:id="0"/>
    </w:p>
    <w:p w:rsidR="00272689" w:rsidRPr="00576474" w:rsidRDefault="00272689" w:rsidP="007A39D7">
      <w:pPr>
        <w:pStyle w:val="SemEspaamento"/>
        <w:spacing w:line="360" w:lineRule="auto"/>
        <w:jc w:val="both"/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Portanto, dançar não é privilégio de alguns, mas um excelente método capaz de auxiliar na formação pedagógica e capaz de desenvolver em seus praticantes uma consciência corporal enquanto sujeito transformador do tempo e do espaço, proporcionando nas crianças o contato com o novo. Utilizar o lúdico como metodologia no p</w:t>
      </w:r>
      <w:r w:rsidR="00ED37F2"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rocesso ensino-aprendizagem sig</w:t>
      </w:r>
      <w:r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nifica novas</w:t>
      </w:r>
      <w:r w:rsidR="00ED37F2"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possibilidades de intervenção na prática pedagógica, possibilitando uma análise de como a escola pode estar aberta a uma proposta pedagógica pautada na </w:t>
      </w:r>
      <w:proofErr w:type="spellStart"/>
      <w:r w:rsidR="00ED37F2"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ludicidade</w:t>
      </w:r>
      <w:proofErr w:type="spellEnd"/>
      <w:r w:rsidR="00ED37F2"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344188" w:rsidRPr="00576474" w:rsidRDefault="00ED37F2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7647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Os fatos são estes, os alunos estarão sempre por ai, em cada sala de aula, cada qual com sua história. Temos a responsabilidade da formação integral de cada um, portanto, procurem suas músicas, liguem o som e dancem com eles.</w:t>
      </w:r>
    </w:p>
    <w:p w:rsidR="00ED37F2" w:rsidRPr="00576474" w:rsidRDefault="00ED37F2" w:rsidP="00402FDA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6F66" w:rsidRDefault="00CE6F66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6F66" w:rsidRDefault="00CE6F66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E6F66" w:rsidRDefault="00CE6F66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4F00" w:rsidRPr="00C52775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C527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REFE</w:t>
      </w:r>
      <w:r w:rsidRPr="00C5277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RÊNCIAS</w:t>
      </w:r>
    </w:p>
    <w:p w:rsidR="00874F00" w:rsidRPr="00576474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3F4EA"/>
        </w:rPr>
      </w:pPr>
    </w:p>
    <w:p w:rsidR="00874F00" w:rsidRDefault="00874F00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BRASIL </w:t>
      </w:r>
      <w:r w:rsidRPr="005800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Lei de Diretrizes e Bases</w:t>
      </w:r>
      <w:r w:rsidR="00402FDA" w:rsidRPr="005800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da Educação Nacional</w:t>
      </w:r>
      <w:r w:rsidR="00402FDA"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>. Lei nº 9394, 20 de dezembro de 1996.</w:t>
      </w:r>
    </w:p>
    <w:p w:rsidR="005800CF" w:rsidRPr="005800CF" w:rsidRDefault="005800CF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F00" w:rsidRDefault="00874F00" w:rsidP="005800CF">
      <w:pPr>
        <w:pStyle w:val="SemEspaamen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COLETIVOS DE </w:t>
      </w:r>
      <w:r w:rsidR="00B95FE8"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>AUTORES</w:t>
      </w:r>
      <w:r w:rsidR="00B95FE8" w:rsidRPr="005800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Pr="005800CF">
        <w:rPr>
          <w:rStyle w:val="nfas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Metodologia do Ensino de Educação Física</w:t>
      </w:r>
      <w:r w:rsidRPr="005800CF">
        <w:rPr>
          <w:rStyle w:val="nfas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 xml:space="preserve"> São Paulo</w:t>
      </w:r>
      <w:r w:rsidRPr="005800CF">
        <w:rPr>
          <w:rStyle w:val="nfase"/>
          <w:rFonts w:ascii="Times New Roman" w:hAnsi="Times New Roman" w:cs="Times New Roman"/>
          <w:b/>
          <w:i w:val="0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B95FE8" w:rsidRPr="005800CF">
        <w:rPr>
          <w:rStyle w:val="nfase"/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</w:rPr>
        <w:t>Cortez</w:t>
      </w:r>
      <w:r w:rsidR="00B95FE8" w:rsidRPr="005800C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. </w:t>
      </w:r>
      <w:r w:rsidR="00402FDA" w:rsidRPr="005800C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1992</w:t>
      </w:r>
    </w:p>
    <w:p w:rsidR="005800CF" w:rsidRPr="005800CF" w:rsidRDefault="005800CF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800CF" w:rsidRDefault="00874F00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800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FERREIRA. </w:t>
      </w:r>
      <w:proofErr w:type="spellStart"/>
      <w:r w:rsidRPr="005800C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Vanja-Dança</w:t>
      </w:r>
      <w:proofErr w:type="spellEnd"/>
      <w:r w:rsidRPr="005800C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na escola</w:t>
      </w:r>
      <w:r w:rsidRPr="005800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um novo ritmo para a educação física Editora SPRINT 2005</w:t>
      </w:r>
      <w:r w:rsidR="00EC5A84" w:rsidRPr="005800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/199</w:t>
      </w:r>
      <w:r w:rsidR="00DD4F98" w:rsidRPr="005800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</w:p>
    <w:p w:rsidR="005800CF" w:rsidRDefault="005800CF" w:rsidP="005800CF">
      <w:pPr>
        <w:pStyle w:val="SemEspaamento"/>
        <w:jc w:val="both"/>
        <w:rPr>
          <w:rStyle w:val="null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F00" w:rsidRPr="005800CF" w:rsidRDefault="00874F00" w:rsidP="005800CF">
      <w:pPr>
        <w:pStyle w:val="SemEspaamento"/>
        <w:jc w:val="both"/>
        <w:rPr>
          <w:rStyle w:val="null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5800CF">
        <w:rPr>
          <w:rStyle w:val="null"/>
          <w:rFonts w:ascii="Times New Roman" w:hAnsi="Times New Roman" w:cs="Times New Roman"/>
          <w:color w:val="000000" w:themeColor="text1"/>
          <w:sz w:val="24"/>
          <w:szCs w:val="24"/>
        </w:rPr>
        <w:t>FERRARI,</w:t>
      </w:r>
      <w:proofErr w:type="spellStart"/>
      <w:proofErr w:type="gramEnd"/>
      <w:r w:rsidRPr="005800CF">
        <w:rPr>
          <w:rStyle w:val="null"/>
          <w:rFonts w:ascii="Times New Roman" w:hAnsi="Times New Roman" w:cs="Times New Roman"/>
          <w:color w:val="000000" w:themeColor="text1"/>
          <w:sz w:val="24"/>
          <w:szCs w:val="24"/>
        </w:rPr>
        <w:t>G.B.</w:t>
      </w:r>
      <w:proofErr w:type="spellEnd"/>
      <w:r w:rsidRPr="005800CF">
        <w:rPr>
          <w:rStyle w:val="null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00CF">
        <w:rPr>
          <w:rStyle w:val="null"/>
          <w:rFonts w:ascii="Times New Roman" w:hAnsi="Times New Roman" w:cs="Times New Roman"/>
          <w:i/>
          <w:color w:val="000000" w:themeColor="text1"/>
          <w:sz w:val="24"/>
          <w:szCs w:val="24"/>
        </w:rPr>
        <w:t>Por que Dança na escola</w:t>
      </w:r>
      <w:r w:rsidRPr="005800CF">
        <w:rPr>
          <w:rStyle w:val="null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? </w:t>
      </w:r>
      <w:r w:rsidRPr="005800CF">
        <w:rPr>
          <w:rStyle w:val="null"/>
          <w:rFonts w:ascii="Times New Roman" w:hAnsi="Times New Roman" w:cs="Times New Roman"/>
          <w:color w:val="000000" w:themeColor="text1"/>
          <w:sz w:val="24"/>
          <w:szCs w:val="24"/>
        </w:rPr>
        <w:t>Disponível em:</w:t>
      </w:r>
    </w:p>
    <w:p w:rsidR="00874F00" w:rsidRPr="005800CF" w:rsidRDefault="00874F00" w:rsidP="005800CF">
      <w:pPr>
        <w:pStyle w:val="SemEspaamento"/>
        <w:jc w:val="both"/>
        <w:rPr>
          <w:rStyle w:val="null"/>
          <w:rFonts w:ascii="Times New Roman" w:hAnsi="Times New Roman" w:cs="Times New Roman"/>
          <w:color w:val="000000" w:themeColor="text1"/>
          <w:sz w:val="24"/>
          <w:szCs w:val="24"/>
        </w:rPr>
      </w:pPr>
      <w:r w:rsidRPr="005800CF">
        <w:rPr>
          <w:rStyle w:val="null"/>
          <w:rFonts w:ascii="Times New Roman" w:hAnsi="Times New Roman" w:cs="Times New Roman"/>
          <w:color w:val="000000" w:themeColor="text1"/>
          <w:sz w:val="24"/>
          <w:szCs w:val="24"/>
        </w:rPr>
        <w:t>&lt;</w:t>
      </w:r>
      <w:hyperlink r:id="rId8" w:tgtFrame="_blank" w:history="1">
        <w:r w:rsidRPr="005800CF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http://www.fef.ufg.br/texto_pqdanca_na_escola.html</w:t>
        </w:r>
      </w:hyperlink>
      <w:r w:rsidRPr="005800CF">
        <w:rPr>
          <w:rStyle w:val="null"/>
          <w:rFonts w:ascii="Times New Roman" w:hAnsi="Times New Roman" w:cs="Times New Roman"/>
          <w:color w:val="000000" w:themeColor="text1"/>
          <w:sz w:val="24"/>
          <w:szCs w:val="24"/>
        </w:rPr>
        <w:t>&gt;, acesso em: 08 de set</w:t>
      </w:r>
      <w:r w:rsidR="00402FDA" w:rsidRPr="005800CF">
        <w:rPr>
          <w:rStyle w:val="null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800CF">
        <w:rPr>
          <w:rStyle w:val="null"/>
          <w:rFonts w:ascii="Times New Roman" w:hAnsi="Times New Roman" w:cs="Times New Roman"/>
          <w:color w:val="000000" w:themeColor="text1"/>
          <w:sz w:val="24"/>
          <w:szCs w:val="24"/>
        </w:rPr>
        <w:t>2013.</w:t>
      </w:r>
    </w:p>
    <w:p w:rsidR="005800CF" w:rsidRDefault="005800CF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74F00" w:rsidRPr="005800CF" w:rsidRDefault="00874F00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800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FIAMONCINI, Luciana.</w:t>
      </w:r>
      <w:r w:rsidRPr="005800C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800CF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Dança na educação: a busca de elementos na arte e na </w:t>
      </w:r>
      <w:proofErr w:type="gramStart"/>
      <w:r w:rsidRPr="005800CF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estética</w:t>
      </w:r>
      <w:r w:rsidRPr="005800C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5800C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Revista Pensar a prática</w:t>
      </w:r>
      <w:r w:rsidRPr="005800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 Revista da Pós-Graduação em Educação Física, Goiânia, v. 6, p. 59-72, jul./jun. 2002-2003;</w:t>
      </w:r>
    </w:p>
    <w:p w:rsidR="005800CF" w:rsidRDefault="005800CF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F00" w:rsidRPr="005800CF" w:rsidRDefault="00874F00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>FREINET, C.</w:t>
      </w:r>
      <w:r w:rsidRPr="005800C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800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Pedagogia do bom senso</w:t>
      </w:r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3ª ed. São Paulo: Martins Fontes, 1991. </w:t>
      </w:r>
      <w:r w:rsidR="00E81BCD"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>P.42</w:t>
      </w:r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800CF" w:rsidRDefault="005800CF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F00" w:rsidRPr="005800CF" w:rsidRDefault="00874F00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FREIRE, I. M. </w:t>
      </w:r>
      <w:r w:rsidRPr="005800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Dança-educação: o corpo e o movimento no espaço do </w:t>
      </w:r>
      <w:proofErr w:type="gramStart"/>
      <w:r w:rsidRPr="005800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conhecimento;</w:t>
      </w:r>
      <w:proofErr w:type="gramEnd"/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>2001;</w:t>
      </w:r>
    </w:p>
    <w:p w:rsidR="005800CF" w:rsidRDefault="005800CF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74F00" w:rsidRPr="005800CF" w:rsidRDefault="00874F00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800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FREIRE, Paulo.</w:t>
      </w:r>
      <w:r w:rsidRPr="005800C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800CF">
        <w:rPr>
          <w:rStyle w:val="Forte"/>
          <w:rFonts w:ascii="Times New Roman" w:hAnsi="Times New Roman" w:cs="Times New Roman"/>
          <w:b w:val="0"/>
          <w:i/>
          <w:color w:val="000000" w:themeColor="text1"/>
          <w:sz w:val="24"/>
          <w:szCs w:val="24"/>
          <w:shd w:val="clear" w:color="auto" w:fill="FFFFFF"/>
        </w:rPr>
        <w:t>Pedagogia da Autonomia. Saberes necessários à prática educativa</w:t>
      </w:r>
      <w:r w:rsidRPr="005800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São Paulo: Paz e Terra, 1997;</w:t>
      </w:r>
    </w:p>
    <w:p w:rsidR="005800CF" w:rsidRDefault="005800CF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F00" w:rsidRPr="005800CF" w:rsidRDefault="00874F00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>GARDNER, Howard</w:t>
      </w:r>
      <w:r w:rsidRPr="005800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5800CF">
        <w:rPr>
          <w:rStyle w:val="apple-converted-space"/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 </w:t>
      </w:r>
      <w:proofErr w:type="spellStart"/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>Oguru</w:t>
      </w:r>
      <w:proofErr w:type="spellEnd"/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inteligências múltiplas. </w:t>
      </w:r>
      <w:r w:rsidRPr="005800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Revista Nova Escola</w:t>
      </w:r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set/1995 (Entrevista com o Psicólogo americano Howard Gardner). Disponibilizado inicialmente na Biblioteca do SIAPE - Sistema de Ação Pedagógica; </w:t>
      </w:r>
    </w:p>
    <w:p w:rsidR="005800CF" w:rsidRDefault="005800CF" w:rsidP="005800C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DF6F56" w:rsidRPr="005800CF" w:rsidRDefault="00DF6F56" w:rsidP="005800CF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5800CF">
        <w:rPr>
          <w:rFonts w:ascii="Times New Roman" w:hAnsi="Times New Roman" w:cs="Times New Roman"/>
          <w:sz w:val="24"/>
          <w:szCs w:val="24"/>
        </w:rPr>
        <w:t xml:space="preserve">KULISZ, B. </w:t>
      </w:r>
      <w:r w:rsidRPr="005800CF">
        <w:rPr>
          <w:rFonts w:ascii="Times New Roman" w:hAnsi="Times New Roman" w:cs="Times New Roman"/>
          <w:i/>
          <w:sz w:val="24"/>
          <w:szCs w:val="24"/>
        </w:rPr>
        <w:t>Brincadeira e Conhecimento: uma proposta de educação lúdica</w:t>
      </w:r>
      <w:r w:rsidRPr="005800CF">
        <w:rPr>
          <w:rFonts w:ascii="Times New Roman" w:hAnsi="Times New Roman" w:cs="Times New Roman"/>
          <w:sz w:val="24"/>
          <w:szCs w:val="24"/>
        </w:rPr>
        <w:t>. In</w:t>
      </w:r>
      <w:proofErr w:type="gramStart"/>
      <w:r w:rsidRPr="005800CF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5800CF">
        <w:rPr>
          <w:rFonts w:ascii="Times New Roman" w:hAnsi="Times New Roman" w:cs="Times New Roman"/>
          <w:sz w:val="24"/>
          <w:szCs w:val="24"/>
        </w:rPr>
        <w:t xml:space="preserve">  Porto Alegre/RS Editora Mediação, 2006. </w:t>
      </w:r>
    </w:p>
    <w:p w:rsidR="005800CF" w:rsidRDefault="005800CF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F35799" w:rsidRPr="005800CF" w:rsidRDefault="00874F00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800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MARQUES, Isabel A.</w:t>
      </w:r>
      <w:r w:rsidRPr="005800C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Ensino de Dança Hoje, textos e contextos</w:t>
      </w:r>
      <w:r w:rsidRPr="005800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São Paulo, Cortez, 1999</w:t>
      </w:r>
      <w:r w:rsidR="00F35799" w:rsidRPr="005800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74F00" w:rsidRPr="005800CF" w:rsidRDefault="00874F00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>_______________.</w:t>
      </w:r>
      <w:r w:rsidRPr="005800C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800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Dançando na escola.</w:t>
      </w:r>
      <w:r w:rsidRPr="005800C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>2a.</w:t>
      </w:r>
      <w:proofErr w:type="gramEnd"/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>ed. São Paulo: Cortez, 2005.</w:t>
      </w:r>
    </w:p>
    <w:p w:rsidR="005800CF" w:rsidRDefault="005800CF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74F00" w:rsidRPr="005800CF" w:rsidRDefault="00874F00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800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MARQUES, I. Parâmetros Curriculares Nacionais e a Dança: Trabalhando com os Temas Transversais.  </w:t>
      </w:r>
      <w:r w:rsidRPr="005800C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Revista Ensino de Arte</w:t>
      </w:r>
      <w:r w:rsidRPr="005800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nº 2, ano I, 1998;</w:t>
      </w:r>
    </w:p>
    <w:p w:rsidR="005800CF" w:rsidRDefault="005800CF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74F00" w:rsidRPr="005800CF" w:rsidRDefault="00874F00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800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NANNI, Dionísia. </w:t>
      </w:r>
      <w:r w:rsidRPr="005800C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Dança Educação – Princípios, Métodos e Técnicas.</w:t>
      </w:r>
      <w:r w:rsidRPr="005800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Rio de Janeiro: Editora </w:t>
      </w:r>
      <w:proofErr w:type="spellStart"/>
      <w:r w:rsidRPr="005800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Sprint</w:t>
      </w:r>
      <w:proofErr w:type="spellEnd"/>
      <w:r w:rsidRPr="005800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1995;</w:t>
      </w:r>
    </w:p>
    <w:p w:rsidR="00874F00" w:rsidRPr="005800CF" w:rsidRDefault="00874F00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NEIRA, Marcos G.; NUNES, Mario L. F. </w:t>
      </w:r>
      <w:r w:rsidRPr="005800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Pedagogia da cultura corporal: criticas e alternativas.</w:t>
      </w:r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2°ed. São Paulo: </w:t>
      </w:r>
      <w:proofErr w:type="spellStart"/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>Phorte</w:t>
      </w:r>
      <w:proofErr w:type="spellEnd"/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editora, 2008;</w:t>
      </w:r>
    </w:p>
    <w:p w:rsidR="005800CF" w:rsidRDefault="005800CF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F00" w:rsidRPr="005800CF" w:rsidRDefault="00874F00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OLIVEIRA, V. M. </w:t>
      </w:r>
      <w:r w:rsidRPr="005800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 que é educação física</w:t>
      </w:r>
      <w:r w:rsidRPr="005800C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5800C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>São Paulo: Brasiliense, 2001.p.96;</w:t>
      </w:r>
    </w:p>
    <w:p w:rsidR="005800CF" w:rsidRDefault="005800CF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F00" w:rsidRPr="005800CF" w:rsidRDefault="00402FDA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>BRASIL</w:t>
      </w:r>
      <w:r w:rsidR="00F35799"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F35799" w:rsidRPr="005800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Parâmetros Curriculares Nacionais</w:t>
      </w:r>
      <w:r w:rsidR="00874F00"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Ministério da Educação e do Desporto-Secretaria do ensino </w:t>
      </w:r>
      <w:r w:rsidR="0019469E"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fundamental, </w:t>
      </w:r>
      <w:r w:rsidR="00874F00"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Distrito </w:t>
      </w:r>
      <w:r w:rsidR="0019469E"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Federal. </w:t>
      </w:r>
      <w:r w:rsidR="00874F00"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>MEC/</w:t>
      </w:r>
      <w:r w:rsidR="0019469E"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SEP, </w:t>
      </w:r>
      <w:r w:rsidR="00874F00"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>1996;</w:t>
      </w:r>
    </w:p>
    <w:p w:rsidR="005800CF" w:rsidRDefault="005800CF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F00" w:rsidRPr="005800CF" w:rsidRDefault="00874F00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SANTOS, J. T. dos. </w:t>
      </w:r>
      <w:r w:rsidRPr="005800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Dança na escola</w:t>
      </w:r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>: Benefíc</w:t>
      </w:r>
      <w:r w:rsidR="00F929BA"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ios e contribuições na fase pré-escolar; </w:t>
      </w:r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>2010</w:t>
      </w:r>
    </w:p>
    <w:p w:rsidR="005800CF" w:rsidRDefault="005800CF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C210C" w:rsidRPr="005800CF" w:rsidRDefault="007C210C" w:rsidP="005800CF">
      <w:pPr>
        <w:pStyle w:val="SemEspaamen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SARAIVA, Maria do Carmo </w:t>
      </w:r>
      <w:proofErr w:type="spellStart"/>
      <w:proofErr w:type="gramStart"/>
      <w:r w:rsidRPr="005800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</w:t>
      </w:r>
      <w:proofErr w:type="spellEnd"/>
      <w:proofErr w:type="gramEnd"/>
      <w:r w:rsidRPr="005800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al</w:t>
      </w:r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800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Vivências em dança. Compreendendo as relações entre dança, lazer e </w:t>
      </w:r>
      <w:proofErr w:type="gramStart"/>
      <w:r w:rsidRPr="005800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formação</w:t>
      </w:r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>2007;</w:t>
      </w:r>
    </w:p>
    <w:p w:rsidR="005800CF" w:rsidRDefault="005800CF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F00" w:rsidRPr="005800CF" w:rsidRDefault="00874F00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SOARES, A. </w:t>
      </w:r>
      <w:proofErr w:type="spellStart"/>
      <w:proofErr w:type="gramStart"/>
      <w:r w:rsidRPr="005800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</w:t>
      </w:r>
      <w:proofErr w:type="spellEnd"/>
      <w:proofErr w:type="gramEnd"/>
      <w:r w:rsidRPr="005800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al</w:t>
      </w:r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800C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800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Improvisação e dança</w:t>
      </w:r>
      <w:r w:rsidRPr="005800C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: </w:t>
      </w:r>
      <w:r w:rsidRPr="005800C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conteúdos para a dança na educação física.</w:t>
      </w:r>
      <w:r w:rsidRPr="005800C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>Florianópolis: Impressa Universitária, 1998;</w:t>
      </w:r>
    </w:p>
    <w:p w:rsidR="005800CF" w:rsidRDefault="005800CF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74F00" w:rsidRPr="005800CF" w:rsidRDefault="00874F00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800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STRAZZACAPPA, M. </w:t>
      </w:r>
      <w:r w:rsidRPr="005800C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 Educação e a Fábrica de Corpos</w:t>
      </w:r>
      <w:r w:rsidRPr="005800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a dança na </w:t>
      </w:r>
      <w:proofErr w:type="gramStart"/>
      <w:r w:rsidRPr="005800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escola.</w:t>
      </w:r>
      <w:proofErr w:type="gramEnd"/>
      <w:r w:rsidRPr="005800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Caderno Cedes, Campinas, ano XXI, n. 53, abr./ 2001;</w:t>
      </w:r>
    </w:p>
    <w:p w:rsidR="005800CF" w:rsidRDefault="005800CF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800CF" w:rsidRDefault="005800CF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F00" w:rsidRPr="005800CF" w:rsidRDefault="00874F00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>TREVISAN,</w:t>
      </w:r>
      <w:r w:rsidRPr="005800C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Priscila Raquel </w:t>
      </w:r>
      <w:proofErr w:type="spellStart"/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>Tedesco</w:t>
      </w:r>
      <w:proofErr w:type="spellEnd"/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Costa. </w:t>
      </w:r>
      <w:r w:rsidRPr="005800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Influências da dança na Educação das crianças.</w:t>
      </w:r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2006;</w:t>
      </w:r>
    </w:p>
    <w:p w:rsidR="005800CF" w:rsidRDefault="005800CF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4F00" w:rsidRPr="005800CF" w:rsidRDefault="00874F00" w:rsidP="005800CF">
      <w:pPr>
        <w:pStyle w:val="SemEspaamen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VALLE, William. </w:t>
      </w:r>
      <w:r w:rsidRPr="005800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Meu Caminho no Círculo da Dança</w:t>
      </w:r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800C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Revista </w:t>
      </w:r>
      <w:r w:rsidRPr="005800C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Tecendo Idéias </w:t>
      </w:r>
      <w:r w:rsidRPr="005800C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n.4 (p.44-51)</w:t>
      </w:r>
      <w:r w:rsidRPr="005800CF">
        <w:rPr>
          <w:rFonts w:ascii="Times New Roman" w:hAnsi="Times New Roman" w:cs="Times New Roman"/>
          <w:color w:val="000000" w:themeColor="text1"/>
          <w:sz w:val="24"/>
          <w:szCs w:val="24"/>
        </w:rPr>
        <w:t>. Recife: CENAP, 2008;</w:t>
      </w:r>
    </w:p>
    <w:p w:rsidR="005800CF" w:rsidRDefault="005800CF" w:rsidP="005800CF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874F00" w:rsidRPr="005800CF" w:rsidRDefault="00874F00" w:rsidP="005800CF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5800CF">
        <w:rPr>
          <w:color w:val="000000" w:themeColor="text1"/>
        </w:rPr>
        <w:t xml:space="preserve">VERDERI, </w:t>
      </w:r>
      <w:proofErr w:type="spellStart"/>
      <w:r w:rsidRPr="005800CF">
        <w:rPr>
          <w:color w:val="000000" w:themeColor="text1"/>
        </w:rPr>
        <w:t>E.B.</w:t>
      </w:r>
      <w:proofErr w:type="spellEnd"/>
      <w:r w:rsidRPr="005800CF">
        <w:rPr>
          <w:rStyle w:val="apple-converted-space"/>
          <w:color w:val="000000" w:themeColor="text1"/>
        </w:rPr>
        <w:t> </w:t>
      </w:r>
      <w:r w:rsidRPr="005800CF">
        <w:rPr>
          <w:i/>
          <w:iCs/>
          <w:color w:val="000000" w:themeColor="text1"/>
        </w:rPr>
        <w:t>Dança na escola</w:t>
      </w:r>
      <w:r w:rsidRPr="005800CF">
        <w:rPr>
          <w:iCs/>
          <w:color w:val="000000" w:themeColor="text1"/>
        </w:rPr>
        <w:t>.</w:t>
      </w:r>
      <w:r w:rsidRPr="005800CF">
        <w:rPr>
          <w:rStyle w:val="apple-converted-space"/>
          <w:i/>
          <w:iCs/>
          <w:color w:val="000000" w:themeColor="text1"/>
        </w:rPr>
        <w:t> </w:t>
      </w:r>
      <w:proofErr w:type="gramStart"/>
      <w:r w:rsidRPr="005800CF">
        <w:rPr>
          <w:color w:val="000000" w:themeColor="text1"/>
        </w:rPr>
        <w:t>2</w:t>
      </w:r>
      <w:proofErr w:type="gramEnd"/>
      <w:r w:rsidRPr="005800CF">
        <w:rPr>
          <w:color w:val="000000" w:themeColor="text1"/>
        </w:rPr>
        <w:t xml:space="preserve"> ed. Rio de Janeiro: SPRINT, 2000. </w:t>
      </w:r>
    </w:p>
    <w:p w:rsidR="00A134C2" w:rsidRPr="00576474" w:rsidRDefault="00A134C2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60F6" w:rsidRDefault="008360F6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F00" w:rsidRPr="00E8106B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F00" w:rsidRPr="00246857" w:rsidRDefault="00874F00" w:rsidP="00874F00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4EB3" w:rsidRDefault="00554EB3"/>
    <w:sectPr w:rsidR="00554EB3" w:rsidSect="000A35DA">
      <w:headerReference w:type="default" r:id="rId9"/>
      <w:pgSz w:w="11906" w:h="16838" w:code="9"/>
      <w:pgMar w:top="1701" w:right="1134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232" w:rsidRDefault="003F6232" w:rsidP="00874F00">
      <w:pPr>
        <w:spacing w:after="0" w:line="240" w:lineRule="auto"/>
      </w:pPr>
      <w:r>
        <w:separator/>
      </w:r>
    </w:p>
  </w:endnote>
  <w:endnote w:type="continuationSeparator" w:id="1">
    <w:p w:rsidR="003F6232" w:rsidRDefault="003F6232" w:rsidP="0087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232" w:rsidRDefault="003F6232" w:rsidP="00874F00">
      <w:pPr>
        <w:spacing w:after="0" w:line="240" w:lineRule="auto"/>
      </w:pPr>
      <w:r>
        <w:separator/>
      </w:r>
    </w:p>
  </w:footnote>
  <w:footnote w:type="continuationSeparator" w:id="1">
    <w:p w:rsidR="003F6232" w:rsidRDefault="003F6232" w:rsidP="00874F00">
      <w:pPr>
        <w:spacing w:after="0" w:line="240" w:lineRule="auto"/>
      </w:pPr>
      <w:r>
        <w:continuationSeparator/>
      </w:r>
    </w:p>
  </w:footnote>
  <w:footnote w:id="2">
    <w:p w:rsidR="00927B31" w:rsidRDefault="00927B31">
      <w:pPr>
        <w:pStyle w:val="Textodenotaderodap"/>
      </w:pPr>
      <w:r>
        <w:rPr>
          <w:rStyle w:val="Refdenotaderodap"/>
        </w:rPr>
        <w:footnoteRef/>
      </w:r>
      <w:r w:rsidRPr="00E06123">
        <w:rPr>
          <w:rStyle w:val="Refdenotaderodap"/>
          <w:rFonts w:ascii="Times New Roman" w:hAnsi="Times New Roman" w:cs="Times New Roman"/>
        </w:rPr>
        <w:footnoteRef/>
      </w:r>
      <w:r w:rsidRPr="00E06123">
        <w:rPr>
          <w:rFonts w:ascii="Times New Roman" w:hAnsi="Times New Roman" w:cs="Times New Roman"/>
        </w:rPr>
        <w:t xml:space="preserve"> </w:t>
      </w:r>
      <w:proofErr w:type="spellStart"/>
      <w:r w:rsidRPr="00E06123">
        <w:rPr>
          <w:rFonts w:ascii="Times New Roman" w:hAnsi="Times New Roman" w:cs="Times New Roman"/>
        </w:rPr>
        <w:t>Graduanda</w:t>
      </w:r>
      <w:proofErr w:type="spellEnd"/>
      <w:r w:rsidRPr="00E06123">
        <w:rPr>
          <w:rFonts w:ascii="Times New Roman" w:hAnsi="Times New Roman" w:cs="Times New Roman"/>
        </w:rPr>
        <w:t xml:space="preserve"> do 6º período do Curso de Licenciatura em Educação Física da Universidade Presidente Antônio Carlos de Teófilo Otoni.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E-mail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hd w:val="clear" w:color="auto" w:fill="FFFFFF"/>
        </w:rPr>
        <w:t>s</w:t>
      </w:r>
      <w:r w:rsidRPr="00927B31">
        <w:rPr>
          <w:rFonts w:ascii="Times New Roman" w:hAnsi="Times New Roman" w:cs="Times New Roman"/>
          <w:shd w:val="clear" w:color="auto" w:fill="FFFFFF"/>
        </w:rPr>
        <w:t>ilauar@hotmail.com</w:t>
      </w:r>
    </w:p>
  </w:footnote>
  <w:footnote w:id="3">
    <w:p w:rsidR="00874F00" w:rsidRPr="00793F11" w:rsidRDefault="00874F00" w:rsidP="00874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6123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793F11">
        <w:rPr>
          <w:rFonts w:ascii="Times New Roman" w:hAnsi="Times New Roman" w:cs="Times New Roman"/>
          <w:sz w:val="20"/>
          <w:szCs w:val="20"/>
        </w:rPr>
        <w:t xml:space="preserve">Professor do Curso de Educação Física da UNIPAC de Teófilo Otoni; Mestrando em Educação, Gestão social e Desenvolvimento Local – Centro Universitário UNA </w:t>
      </w:r>
      <w:proofErr w:type="spellStart"/>
      <w:r w:rsidRPr="00793F11">
        <w:rPr>
          <w:rFonts w:ascii="Times New Roman" w:hAnsi="Times New Roman" w:cs="Times New Roman"/>
          <w:sz w:val="20"/>
          <w:szCs w:val="20"/>
        </w:rPr>
        <w:t>E-</w:t>
      </w:r>
      <w:r w:rsidRPr="007803E6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7803E6">
        <w:rPr>
          <w:rFonts w:ascii="Times New Roman" w:hAnsi="Times New Roman" w:cs="Times New Roman"/>
          <w:sz w:val="20"/>
          <w:szCs w:val="20"/>
        </w:rPr>
        <w:t xml:space="preserve">: </w:t>
      </w:r>
      <w:r w:rsidR="00927B31" w:rsidRPr="00927B31">
        <w:rPr>
          <w:rFonts w:ascii="Times New Roman" w:hAnsi="Times New Roman" w:cs="Times New Roman"/>
          <w:sz w:val="20"/>
          <w:szCs w:val="20"/>
        </w:rPr>
        <w:t>adenilsonmariotti@yahoo.com</w:t>
      </w:r>
      <w:r w:rsidR="00762B4D">
        <w:rPr>
          <w:rFonts w:ascii="Times New Roman" w:hAnsi="Times New Roman" w:cs="Times New Roman"/>
          <w:sz w:val="20"/>
          <w:szCs w:val="20"/>
        </w:rPr>
        <w:t>.br</w:t>
      </w:r>
    </w:p>
    <w:p w:rsidR="00874F00" w:rsidRDefault="00874F00" w:rsidP="00874F00">
      <w:pPr>
        <w:pStyle w:val="Textodenotaderodap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714" w:rsidRDefault="00CE6F66">
    <w:pPr>
      <w:pStyle w:val="Cabealho"/>
      <w:jc w:val="right"/>
    </w:pPr>
  </w:p>
  <w:p w:rsidR="00050714" w:rsidRDefault="00CE6F6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59F"/>
    <w:multiLevelType w:val="hybridMultilevel"/>
    <w:tmpl w:val="20269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06DD7"/>
    <w:multiLevelType w:val="hybridMultilevel"/>
    <w:tmpl w:val="1F22B1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C0031"/>
    <w:multiLevelType w:val="hybridMultilevel"/>
    <w:tmpl w:val="AFF86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2704A"/>
    <w:multiLevelType w:val="multilevel"/>
    <w:tmpl w:val="85048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4F00"/>
    <w:rsid w:val="000073C7"/>
    <w:rsid w:val="00044F38"/>
    <w:rsid w:val="00075F67"/>
    <w:rsid w:val="000A35DA"/>
    <w:rsid w:val="000A4864"/>
    <w:rsid w:val="000A5808"/>
    <w:rsid w:val="00110889"/>
    <w:rsid w:val="001278EC"/>
    <w:rsid w:val="001514B1"/>
    <w:rsid w:val="001530B4"/>
    <w:rsid w:val="001678CF"/>
    <w:rsid w:val="00190A1E"/>
    <w:rsid w:val="0019469E"/>
    <w:rsid w:val="001D6A3D"/>
    <w:rsid w:val="001E14DF"/>
    <w:rsid w:val="001E3948"/>
    <w:rsid w:val="001E7EE6"/>
    <w:rsid w:val="002204F7"/>
    <w:rsid w:val="00223044"/>
    <w:rsid w:val="002253D4"/>
    <w:rsid w:val="00231221"/>
    <w:rsid w:val="00240D9C"/>
    <w:rsid w:val="00264DC1"/>
    <w:rsid w:val="00272689"/>
    <w:rsid w:val="002C6CB2"/>
    <w:rsid w:val="002E208F"/>
    <w:rsid w:val="00300409"/>
    <w:rsid w:val="003124E5"/>
    <w:rsid w:val="00334B83"/>
    <w:rsid w:val="00344188"/>
    <w:rsid w:val="00361E5D"/>
    <w:rsid w:val="00385785"/>
    <w:rsid w:val="00385D31"/>
    <w:rsid w:val="00395F3C"/>
    <w:rsid w:val="003A548C"/>
    <w:rsid w:val="003C4056"/>
    <w:rsid w:val="003F6232"/>
    <w:rsid w:val="00402FDA"/>
    <w:rsid w:val="00425B8D"/>
    <w:rsid w:val="00452A54"/>
    <w:rsid w:val="00457720"/>
    <w:rsid w:val="0048190F"/>
    <w:rsid w:val="004C0552"/>
    <w:rsid w:val="004D67AD"/>
    <w:rsid w:val="005170F2"/>
    <w:rsid w:val="00526827"/>
    <w:rsid w:val="00554EB3"/>
    <w:rsid w:val="005619DA"/>
    <w:rsid w:val="00563BA8"/>
    <w:rsid w:val="00565083"/>
    <w:rsid w:val="00576474"/>
    <w:rsid w:val="005800CF"/>
    <w:rsid w:val="0058112A"/>
    <w:rsid w:val="005A0D85"/>
    <w:rsid w:val="00665CB3"/>
    <w:rsid w:val="00694109"/>
    <w:rsid w:val="006A2BFA"/>
    <w:rsid w:val="006A4AB9"/>
    <w:rsid w:val="006C1A9A"/>
    <w:rsid w:val="006F5FC1"/>
    <w:rsid w:val="007353B5"/>
    <w:rsid w:val="00743715"/>
    <w:rsid w:val="00747C79"/>
    <w:rsid w:val="00762B4D"/>
    <w:rsid w:val="007A39D7"/>
    <w:rsid w:val="007B7C70"/>
    <w:rsid w:val="007C210C"/>
    <w:rsid w:val="00826664"/>
    <w:rsid w:val="008360F6"/>
    <w:rsid w:val="00874F00"/>
    <w:rsid w:val="00887835"/>
    <w:rsid w:val="008A2AAD"/>
    <w:rsid w:val="008F7B2E"/>
    <w:rsid w:val="00904A5F"/>
    <w:rsid w:val="00921D91"/>
    <w:rsid w:val="00927B31"/>
    <w:rsid w:val="00945F64"/>
    <w:rsid w:val="0095211D"/>
    <w:rsid w:val="009941A7"/>
    <w:rsid w:val="009D3FAC"/>
    <w:rsid w:val="009E7AFF"/>
    <w:rsid w:val="009F5737"/>
    <w:rsid w:val="009F6DB8"/>
    <w:rsid w:val="00A134C2"/>
    <w:rsid w:val="00AB071D"/>
    <w:rsid w:val="00AB40FC"/>
    <w:rsid w:val="00AD321C"/>
    <w:rsid w:val="00B454E4"/>
    <w:rsid w:val="00B526C2"/>
    <w:rsid w:val="00B636AF"/>
    <w:rsid w:val="00B668A9"/>
    <w:rsid w:val="00B84E8B"/>
    <w:rsid w:val="00B95FE8"/>
    <w:rsid w:val="00BD2C03"/>
    <w:rsid w:val="00BD5803"/>
    <w:rsid w:val="00BE0B12"/>
    <w:rsid w:val="00BE66A5"/>
    <w:rsid w:val="00BF513F"/>
    <w:rsid w:val="00C52775"/>
    <w:rsid w:val="00C54F5C"/>
    <w:rsid w:val="00C612D4"/>
    <w:rsid w:val="00C66389"/>
    <w:rsid w:val="00CE6F66"/>
    <w:rsid w:val="00D15A6F"/>
    <w:rsid w:val="00D7715C"/>
    <w:rsid w:val="00DD059B"/>
    <w:rsid w:val="00DD1350"/>
    <w:rsid w:val="00DD4F98"/>
    <w:rsid w:val="00DE7C22"/>
    <w:rsid w:val="00DF2BD0"/>
    <w:rsid w:val="00DF6F56"/>
    <w:rsid w:val="00E02B26"/>
    <w:rsid w:val="00E03EFF"/>
    <w:rsid w:val="00E07D1B"/>
    <w:rsid w:val="00E13765"/>
    <w:rsid w:val="00E176C6"/>
    <w:rsid w:val="00E24202"/>
    <w:rsid w:val="00E54E1E"/>
    <w:rsid w:val="00E7018A"/>
    <w:rsid w:val="00E81675"/>
    <w:rsid w:val="00E81BCD"/>
    <w:rsid w:val="00E853BC"/>
    <w:rsid w:val="00E90327"/>
    <w:rsid w:val="00E93931"/>
    <w:rsid w:val="00E94052"/>
    <w:rsid w:val="00EB0400"/>
    <w:rsid w:val="00EC5A84"/>
    <w:rsid w:val="00ED31DE"/>
    <w:rsid w:val="00ED37F2"/>
    <w:rsid w:val="00EE2E08"/>
    <w:rsid w:val="00EF0198"/>
    <w:rsid w:val="00F10AC0"/>
    <w:rsid w:val="00F226C5"/>
    <w:rsid w:val="00F35799"/>
    <w:rsid w:val="00F403CC"/>
    <w:rsid w:val="00F80688"/>
    <w:rsid w:val="00F929BA"/>
    <w:rsid w:val="00FF5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6AF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6F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74F00"/>
  </w:style>
  <w:style w:type="character" w:styleId="Forte">
    <w:name w:val="Strong"/>
    <w:basedOn w:val="Fontepargpadro"/>
    <w:uiPriority w:val="22"/>
    <w:qFormat/>
    <w:rsid w:val="00874F00"/>
    <w:rPr>
      <w:b/>
      <w:bCs/>
    </w:rPr>
  </w:style>
  <w:style w:type="paragraph" w:styleId="NormalWeb">
    <w:name w:val="Normal (Web)"/>
    <w:basedOn w:val="Normal"/>
    <w:uiPriority w:val="99"/>
    <w:unhideWhenUsed/>
    <w:rsid w:val="0087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74F00"/>
    <w:rPr>
      <w:i/>
      <w:iCs/>
    </w:rPr>
  </w:style>
  <w:style w:type="character" w:customStyle="1" w:styleId="verdanapretonormal">
    <w:name w:val="verdana_preto_normal"/>
    <w:basedOn w:val="Fontepargpadro"/>
    <w:rsid w:val="00874F00"/>
  </w:style>
  <w:style w:type="paragraph" w:styleId="SemEspaamento">
    <w:name w:val="No Spacing"/>
    <w:uiPriority w:val="1"/>
    <w:qFormat/>
    <w:rsid w:val="00874F0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74F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F00"/>
    <w:rPr>
      <w:rFonts w:eastAsiaTheme="minorEastAsia"/>
      <w:lang w:eastAsia="pt-BR"/>
    </w:rPr>
  </w:style>
  <w:style w:type="character" w:customStyle="1" w:styleId="null">
    <w:name w:val="null"/>
    <w:basedOn w:val="Fontepargpadro"/>
    <w:rsid w:val="00874F00"/>
  </w:style>
  <w:style w:type="character" w:styleId="Hyperlink">
    <w:name w:val="Hyperlink"/>
    <w:basedOn w:val="Fontepargpadro"/>
    <w:unhideWhenUsed/>
    <w:rsid w:val="00874F0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4F0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4F00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874F00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F00"/>
    <w:rPr>
      <w:rFonts w:ascii="Tahoma" w:eastAsiaTheme="minorEastAsia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F51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51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513F"/>
    <w:rPr>
      <w:rFonts w:eastAsiaTheme="minorEastAsia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170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170F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78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78EC"/>
    <w:rPr>
      <w:rFonts w:eastAsiaTheme="minorEastAsia"/>
      <w:b/>
      <w:bCs/>
      <w:sz w:val="20"/>
      <w:szCs w:val="20"/>
      <w:lang w:eastAsia="pt-BR"/>
    </w:rPr>
  </w:style>
  <w:style w:type="paragraph" w:customStyle="1" w:styleId="TAMainText">
    <w:name w:val="TA_Main_Text"/>
    <w:basedOn w:val="Normal"/>
    <w:rsid w:val="0095211D"/>
    <w:pPr>
      <w:overflowPunct w:val="0"/>
      <w:autoSpaceDE w:val="0"/>
      <w:autoSpaceDN w:val="0"/>
      <w:adjustRightInd w:val="0"/>
      <w:spacing w:after="0" w:line="240" w:lineRule="exact"/>
      <w:ind w:firstLine="202"/>
      <w:jc w:val="both"/>
      <w:textAlignment w:val="baseline"/>
    </w:pPr>
    <w:rPr>
      <w:rFonts w:ascii="Times" w:eastAsia="Times New Roman" w:hAnsi="Times" w:cs="Times"/>
      <w:sz w:val="20"/>
      <w:szCs w:val="20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rsid w:val="00DF6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425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35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6F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74F00"/>
  </w:style>
  <w:style w:type="character" w:styleId="Forte">
    <w:name w:val="Strong"/>
    <w:basedOn w:val="Fontepargpadro"/>
    <w:uiPriority w:val="22"/>
    <w:qFormat/>
    <w:rsid w:val="00874F00"/>
    <w:rPr>
      <w:b/>
      <w:bCs/>
    </w:rPr>
  </w:style>
  <w:style w:type="paragraph" w:styleId="NormalWeb">
    <w:name w:val="Normal (Web)"/>
    <w:basedOn w:val="Normal"/>
    <w:uiPriority w:val="99"/>
    <w:unhideWhenUsed/>
    <w:rsid w:val="00874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74F00"/>
    <w:rPr>
      <w:i/>
      <w:iCs/>
    </w:rPr>
  </w:style>
  <w:style w:type="character" w:customStyle="1" w:styleId="verdanapretonormal">
    <w:name w:val="verdana_preto_normal"/>
    <w:basedOn w:val="Fontepargpadro"/>
    <w:rsid w:val="00874F00"/>
  </w:style>
  <w:style w:type="paragraph" w:styleId="SemEspaamento">
    <w:name w:val="No Spacing"/>
    <w:uiPriority w:val="1"/>
    <w:qFormat/>
    <w:rsid w:val="00874F0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74F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F00"/>
    <w:rPr>
      <w:rFonts w:eastAsiaTheme="minorEastAsia"/>
      <w:lang w:eastAsia="pt-BR"/>
    </w:rPr>
  </w:style>
  <w:style w:type="character" w:customStyle="1" w:styleId="null">
    <w:name w:val="null"/>
    <w:basedOn w:val="Fontepargpadro"/>
    <w:rsid w:val="00874F00"/>
  </w:style>
  <w:style w:type="character" w:styleId="Hyperlink">
    <w:name w:val="Hyperlink"/>
    <w:basedOn w:val="Fontepargpadro"/>
    <w:unhideWhenUsed/>
    <w:rsid w:val="00874F0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74F0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74F00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874F00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F00"/>
    <w:rPr>
      <w:rFonts w:ascii="Tahoma" w:eastAsiaTheme="minorEastAsia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F51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51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513F"/>
    <w:rPr>
      <w:rFonts w:eastAsiaTheme="minorEastAsia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170F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170F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78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78EC"/>
    <w:rPr>
      <w:rFonts w:eastAsiaTheme="minorEastAsia"/>
      <w:b/>
      <w:bCs/>
      <w:sz w:val="20"/>
      <w:szCs w:val="20"/>
      <w:lang w:eastAsia="pt-BR"/>
    </w:rPr>
  </w:style>
  <w:style w:type="paragraph" w:customStyle="1" w:styleId="TAMainText">
    <w:name w:val="TA_Main_Text"/>
    <w:basedOn w:val="Normal"/>
    <w:rsid w:val="0095211D"/>
    <w:pPr>
      <w:overflowPunct w:val="0"/>
      <w:autoSpaceDE w:val="0"/>
      <w:autoSpaceDN w:val="0"/>
      <w:adjustRightInd w:val="0"/>
      <w:spacing w:after="0" w:line="240" w:lineRule="exact"/>
      <w:ind w:firstLine="202"/>
      <w:jc w:val="both"/>
      <w:textAlignment w:val="baseline"/>
    </w:pPr>
    <w:rPr>
      <w:rFonts w:ascii="Times" w:eastAsia="Times New Roman" w:hAnsi="Times" w:cs="Times"/>
      <w:sz w:val="20"/>
      <w:szCs w:val="20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rsid w:val="00DF6F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425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357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f.ufg.br/texto_pqdanca_na_escol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8DAC-CC64-4AD2-9A92-66426F83C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3761</Words>
  <Characters>20314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servidor</cp:lastModifiedBy>
  <cp:revision>5</cp:revision>
  <cp:lastPrinted>2013-12-19T10:54:00Z</cp:lastPrinted>
  <dcterms:created xsi:type="dcterms:W3CDTF">2013-12-18T19:26:00Z</dcterms:created>
  <dcterms:modified xsi:type="dcterms:W3CDTF">2013-12-19T10:55:00Z</dcterms:modified>
</cp:coreProperties>
</file>